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8A" w:rsidRPr="00CC2035" w:rsidRDefault="002D11E0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t>АВТОНОМНАЯ НЕКОММЕРЧЕСКАЯ ОРГАНИЗАЦИЯ</w:t>
      </w:r>
    </w:p>
    <w:p w:rsidR="00712B8A" w:rsidRPr="00CC2035" w:rsidRDefault="002D11E0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712B8A" w:rsidRPr="00CC2035" w:rsidRDefault="002D11E0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712B8A" w:rsidRDefault="00712B8A">
      <w:pPr>
        <w:pStyle w:val="a3"/>
        <w:rPr>
          <w:b/>
          <w:sz w:val="20"/>
        </w:rPr>
      </w:pPr>
    </w:p>
    <w:p w:rsidR="00712B8A" w:rsidRDefault="00CC2035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5595620</wp:posOffset>
            </wp:positionH>
            <wp:positionV relativeFrom="paragraph">
              <wp:posOffset>4445</wp:posOffset>
            </wp:positionV>
            <wp:extent cx="1560195" cy="12160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B8A" w:rsidRDefault="00712B8A">
      <w:pPr>
        <w:pStyle w:val="a3"/>
        <w:spacing w:before="3"/>
        <w:rPr>
          <w:b/>
          <w:sz w:val="20"/>
        </w:rPr>
      </w:pPr>
    </w:p>
    <w:p w:rsidR="00712B8A" w:rsidRDefault="002D11E0">
      <w:pPr>
        <w:ind w:right="131"/>
        <w:jc w:val="right"/>
      </w:pPr>
      <w:r>
        <w:rPr>
          <w:spacing w:val="-3"/>
        </w:rPr>
        <w:t>«УТВЕРЖДАЮ»</w:t>
      </w:r>
    </w:p>
    <w:p w:rsidR="00712B8A" w:rsidRDefault="002D11E0">
      <w:pPr>
        <w:spacing w:before="4" w:line="237" w:lineRule="auto"/>
        <w:ind w:left="8598" w:right="106" w:firstLine="648"/>
        <w:jc w:val="right"/>
      </w:pPr>
      <w:r>
        <w:rPr>
          <w:spacing w:val="-3"/>
        </w:rPr>
        <w:t xml:space="preserve">Ректор </w:t>
      </w:r>
      <w:proofErr w:type="spellStart"/>
      <w:r>
        <w:t>А.Х.Тамбиев</w:t>
      </w:r>
      <w:proofErr w:type="spellEnd"/>
    </w:p>
    <w:p w:rsidR="00712B8A" w:rsidRDefault="002D11E0">
      <w:pPr>
        <w:ind w:right="108"/>
        <w:jc w:val="right"/>
      </w:pPr>
      <w:r>
        <w:t>«</w:t>
      </w:r>
      <w:r w:rsidR="00CC2035">
        <w:t>02</w:t>
      </w:r>
      <w:r>
        <w:t xml:space="preserve">» </w:t>
      </w:r>
      <w:r w:rsidR="00CC2035">
        <w:t>октября</w:t>
      </w:r>
      <w:r>
        <w:t xml:space="preserve"> 2020 </w:t>
      </w:r>
      <w:r>
        <w:rPr>
          <w:spacing w:val="-5"/>
        </w:rPr>
        <w:t>г.</w:t>
      </w: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  <w:spacing w:before="9"/>
        <w:rPr>
          <w:sz w:val="31"/>
        </w:rPr>
      </w:pPr>
    </w:p>
    <w:p w:rsidR="00712B8A" w:rsidRDefault="002D11E0">
      <w:pPr>
        <w:pStyle w:val="1"/>
      </w:pPr>
      <w:r>
        <w:t>Программа повышения квалификации по специальности:</w:t>
      </w:r>
    </w:p>
    <w:p w:rsidR="00712B8A" w:rsidRPr="00650D76" w:rsidRDefault="008B4CD9" w:rsidP="008B4CD9">
      <w:pPr>
        <w:pStyle w:val="a3"/>
        <w:jc w:val="center"/>
        <w:rPr>
          <w:sz w:val="28"/>
          <w:szCs w:val="28"/>
        </w:rPr>
      </w:pPr>
      <w:r w:rsidRPr="00650D76">
        <w:rPr>
          <w:color w:val="000000"/>
          <w:sz w:val="28"/>
          <w:szCs w:val="28"/>
          <w:shd w:val="clear" w:color="auto" w:fill="FFFFFF"/>
        </w:rPr>
        <w:t>«</w:t>
      </w:r>
      <w:r w:rsidR="00650D76" w:rsidRPr="00650D76">
        <w:rPr>
          <w:sz w:val="28"/>
          <w:szCs w:val="28"/>
        </w:rPr>
        <w:t>Гастроэнтерология</w:t>
      </w:r>
      <w:r w:rsidRPr="00650D76">
        <w:rPr>
          <w:color w:val="000000"/>
          <w:sz w:val="28"/>
          <w:szCs w:val="28"/>
          <w:shd w:val="clear" w:color="auto" w:fill="FFFFFF"/>
        </w:rPr>
        <w:t>»</w:t>
      </w:r>
    </w:p>
    <w:p w:rsidR="00712B8A" w:rsidRDefault="00712B8A">
      <w:pPr>
        <w:pStyle w:val="a3"/>
        <w:rPr>
          <w:sz w:val="48"/>
        </w:rPr>
      </w:pPr>
    </w:p>
    <w:p w:rsidR="00712B8A" w:rsidRPr="00E77721" w:rsidRDefault="00D5217E" w:rsidP="00E77721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 w:rsidRPr="00E77721">
        <w:rPr>
          <w:color w:val="000000"/>
          <w:sz w:val="28"/>
          <w:szCs w:val="28"/>
          <w:shd w:val="clear" w:color="auto" w:fill="FFFFFF"/>
        </w:rPr>
        <w:t xml:space="preserve">«Патология </w:t>
      </w:r>
      <w:r w:rsidR="00C67616" w:rsidRPr="00E77721">
        <w:rPr>
          <w:color w:val="000000"/>
          <w:sz w:val="28"/>
          <w:szCs w:val="28"/>
          <w:shd w:val="clear" w:color="auto" w:fill="FFFFFF"/>
        </w:rPr>
        <w:t>печени</w:t>
      </w:r>
      <w:r w:rsidRPr="00E77721">
        <w:rPr>
          <w:color w:val="000000"/>
          <w:sz w:val="28"/>
          <w:szCs w:val="28"/>
          <w:shd w:val="clear" w:color="auto" w:fill="FFFFFF"/>
        </w:rPr>
        <w:t xml:space="preserve">, </w:t>
      </w:r>
      <w:r w:rsidR="00E77721" w:rsidRPr="00E77721">
        <w:rPr>
          <w:color w:val="000000"/>
          <w:sz w:val="28"/>
          <w:szCs w:val="28"/>
          <w:lang w:eastAsia="ru-RU"/>
        </w:rPr>
        <w:t>желчного пузыря и желчевыводящих путей</w:t>
      </w:r>
      <w:r w:rsidRPr="00E77721">
        <w:rPr>
          <w:color w:val="000000"/>
          <w:sz w:val="28"/>
          <w:szCs w:val="28"/>
          <w:shd w:val="clear" w:color="auto" w:fill="FFFFFF"/>
        </w:rPr>
        <w:t>»</w:t>
      </w:r>
    </w:p>
    <w:p w:rsidR="00712B8A" w:rsidRDefault="00636913">
      <w:pPr>
        <w:spacing w:before="146"/>
        <w:ind w:left="572" w:right="452"/>
        <w:jc w:val="center"/>
        <w:rPr>
          <w:sz w:val="18"/>
        </w:rPr>
      </w:pPr>
      <w:r>
        <w:pict>
          <v:line id="_x0000_s1026" style="position:absolute;left:0;text-align:left;z-index:-251658240;mso-position-horizontal-relative:page" from="63.6pt,10.35pt" to="531.6pt,10.35pt" strokeweight=".48pt">
            <w10:wrap anchorx="page"/>
          </v:line>
        </w:pict>
      </w:r>
      <w:r w:rsidR="002D11E0">
        <w:rPr>
          <w:sz w:val="18"/>
        </w:rPr>
        <w:t>наименование программы</w:t>
      </w: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Pr="00D45D2B" w:rsidRDefault="00FD607B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spacing w:before="8"/>
        <w:rPr>
          <w:sz w:val="18"/>
        </w:rPr>
      </w:pPr>
    </w:p>
    <w:p w:rsidR="00712B8A" w:rsidRDefault="002D11E0">
      <w:pPr>
        <w:pStyle w:val="3"/>
      </w:pPr>
      <w:r>
        <w:t>Москва, 2020 г</w:t>
      </w:r>
      <w:r w:rsidR="003F046B">
        <w:t>.</w:t>
      </w:r>
    </w:p>
    <w:p w:rsidR="00712B8A" w:rsidRDefault="00712B8A"/>
    <w:p w:rsidR="00A0478F" w:rsidRDefault="00A0478F"/>
    <w:p w:rsidR="00A0478F" w:rsidRDefault="00A0478F"/>
    <w:p w:rsidR="00A0478F" w:rsidRDefault="00A0478F"/>
    <w:p w:rsidR="00A0478F" w:rsidRPr="00A0478F" w:rsidRDefault="00A0478F" w:rsidP="00A0478F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sz w:val="24"/>
          <w:szCs w:val="24"/>
        </w:rPr>
        <w:lastRenderedPageBreak/>
        <w:t xml:space="preserve">Программа составлена в соответствии с Федеральным государственным образовательным стандартом высшего образования по специальности </w:t>
      </w:r>
      <w:r w:rsidRPr="00A0478F">
        <w:rPr>
          <w:rFonts w:ascii="yandex-sans" w:hAnsi="yandex-sans"/>
          <w:color w:val="000000"/>
          <w:sz w:val="23"/>
          <w:szCs w:val="23"/>
          <w:lang w:eastAsia="ru-RU"/>
        </w:rPr>
        <w:t>31.08.28 Гастроэнтерология</w:t>
      </w:r>
      <w:r>
        <w:rPr>
          <w:sz w:val="24"/>
          <w:szCs w:val="24"/>
        </w:rPr>
        <w:t xml:space="preserve">, утвержденным приказом Министерства образования и науки </w:t>
      </w:r>
      <w:r w:rsidRPr="00954AD2">
        <w:rPr>
          <w:rFonts w:ascii="yandex-sans" w:hAnsi="yandex-sans"/>
          <w:color w:val="000000"/>
          <w:sz w:val="23"/>
          <w:szCs w:val="23"/>
          <w:lang w:eastAsia="ru-RU"/>
        </w:rPr>
        <w:t xml:space="preserve">России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0478F">
        <w:rPr>
          <w:rFonts w:ascii="yandex-sans" w:hAnsi="yandex-sans"/>
          <w:color w:val="000000"/>
          <w:sz w:val="23"/>
          <w:szCs w:val="23"/>
          <w:lang w:eastAsia="ru-RU"/>
        </w:rPr>
        <w:t xml:space="preserve"> от 25.08.2014 N 1070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0478F">
        <w:rPr>
          <w:rFonts w:ascii="yandex-sans" w:hAnsi="yandex-sans"/>
          <w:color w:val="000000"/>
          <w:sz w:val="23"/>
          <w:szCs w:val="23"/>
          <w:lang w:eastAsia="ru-RU"/>
        </w:rPr>
        <w:t>"Об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0478F">
        <w:rPr>
          <w:rFonts w:ascii="yandex-sans" w:hAnsi="yandex-sans"/>
          <w:color w:val="000000"/>
          <w:sz w:val="23"/>
          <w:szCs w:val="23"/>
          <w:lang w:eastAsia="ru-RU"/>
        </w:rPr>
        <w:t>утверждении</w:t>
      </w:r>
    </w:p>
    <w:p w:rsidR="00A0478F" w:rsidRDefault="00A0478F" w:rsidP="00A0478F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ф</w:t>
      </w:r>
      <w:r w:rsidRPr="00A0478F">
        <w:rPr>
          <w:rFonts w:ascii="yandex-sans" w:hAnsi="yandex-sans"/>
          <w:color w:val="000000"/>
          <w:sz w:val="23"/>
          <w:szCs w:val="23"/>
          <w:lang w:eastAsia="ru-RU"/>
        </w:rPr>
        <w:t>едерального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0478F">
        <w:rPr>
          <w:rFonts w:ascii="yandex-sans" w:hAnsi="yandex-sans"/>
          <w:color w:val="000000"/>
          <w:sz w:val="23"/>
          <w:szCs w:val="23"/>
          <w:lang w:eastAsia="ru-RU"/>
        </w:rPr>
        <w:t>государственного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0478F">
        <w:rPr>
          <w:rFonts w:ascii="yandex-sans" w:hAnsi="yandex-sans"/>
          <w:color w:val="000000"/>
          <w:sz w:val="23"/>
          <w:szCs w:val="23"/>
          <w:lang w:eastAsia="ru-RU"/>
        </w:rPr>
        <w:t>образовательного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0478F">
        <w:rPr>
          <w:rFonts w:ascii="yandex-sans" w:hAnsi="yandex-sans"/>
          <w:color w:val="000000"/>
          <w:sz w:val="23"/>
          <w:szCs w:val="23"/>
          <w:lang w:eastAsia="ru-RU"/>
        </w:rPr>
        <w:t>стандарта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0478F">
        <w:rPr>
          <w:rFonts w:ascii="yandex-sans" w:hAnsi="yandex-sans"/>
          <w:color w:val="000000"/>
          <w:sz w:val="23"/>
          <w:szCs w:val="23"/>
          <w:lang w:eastAsia="ru-RU"/>
        </w:rPr>
        <w:t>высшего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0478F">
        <w:rPr>
          <w:rFonts w:ascii="yandex-sans" w:hAnsi="yandex-sans"/>
          <w:color w:val="000000"/>
          <w:sz w:val="23"/>
          <w:szCs w:val="23"/>
          <w:lang w:eastAsia="ru-RU"/>
        </w:rPr>
        <w:t>образования по специальности 31.08.28 Гастроэнтерология (уровень подготовки кадров высшей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0478F">
        <w:rPr>
          <w:rFonts w:ascii="yandex-sans" w:hAnsi="yandex-sans"/>
          <w:color w:val="000000"/>
          <w:sz w:val="23"/>
          <w:szCs w:val="23"/>
          <w:lang w:eastAsia="ru-RU"/>
        </w:rPr>
        <w:t>квалификации)"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0478F">
        <w:rPr>
          <w:rFonts w:ascii="yandex-sans" w:hAnsi="yandex-sans"/>
          <w:color w:val="000000"/>
          <w:sz w:val="23"/>
          <w:szCs w:val="23"/>
          <w:lang w:eastAsia="ru-RU"/>
        </w:rPr>
        <w:t>(Зарегистрировано в Минюсте России 18.09.2014 N 34090)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</w:p>
    <w:p w:rsidR="00A0478F" w:rsidRDefault="00A0478F" w:rsidP="00A0478F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12B8A" w:rsidRPr="00C0156F" w:rsidRDefault="002D11E0">
      <w:pPr>
        <w:pStyle w:val="4"/>
        <w:numPr>
          <w:ilvl w:val="0"/>
          <w:numId w:val="3"/>
        </w:numPr>
        <w:tabs>
          <w:tab w:val="left" w:pos="944"/>
        </w:tabs>
        <w:spacing w:before="73"/>
      </w:pPr>
      <w:r w:rsidRPr="00C0156F">
        <w:t>Цель реализации</w:t>
      </w:r>
      <w:r w:rsidR="003C5D27">
        <w:t xml:space="preserve"> </w:t>
      </w:r>
      <w:r w:rsidRPr="00C0156F">
        <w:t>программы</w:t>
      </w:r>
    </w:p>
    <w:p w:rsidR="008B0A71" w:rsidRPr="00C0156F" w:rsidRDefault="008B0A71" w:rsidP="008B0A71">
      <w:pPr>
        <w:pStyle w:val="4"/>
        <w:tabs>
          <w:tab w:val="left" w:pos="944"/>
        </w:tabs>
        <w:spacing w:before="73"/>
        <w:ind w:firstLine="0"/>
      </w:pPr>
    </w:p>
    <w:p w:rsidR="00712B8A" w:rsidRPr="00E77721" w:rsidRDefault="00E77721" w:rsidP="00E77721">
      <w:pPr>
        <w:shd w:val="clear" w:color="auto" w:fill="FFFFFF"/>
        <w:tabs>
          <w:tab w:val="left" w:pos="142"/>
          <w:tab w:val="left" w:pos="709"/>
          <w:tab w:val="left" w:pos="1418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</w:t>
      </w:r>
      <w:r w:rsidR="002F2903" w:rsidRPr="009D5180">
        <w:rPr>
          <w:sz w:val="24"/>
          <w:szCs w:val="24"/>
        </w:rPr>
        <w:t>Цель дополнительной профессиональной программы</w:t>
      </w:r>
      <w:r w:rsidR="005138CE" w:rsidRPr="009D5180">
        <w:rPr>
          <w:sz w:val="24"/>
          <w:szCs w:val="24"/>
        </w:rPr>
        <w:t xml:space="preserve"> повышения квалификации врачей </w:t>
      </w:r>
      <w:r w:rsidR="006A0B1F" w:rsidRPr="009D518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1E7C8D" w:rsidRPr="009D5180">
        <w:rPr>
          <w:sz w:val="24"/>
          <w:szCs w:val="24"/>
        </w:rPr>
        <w:t>специальност</w:t>
      </w:r>
      <w:r w:rsidR="001E7C8D">
        <w:rPr>
          <w:sz w:val="24"/>
          <w:szCs w:val="24"/>
        </w:rPr>
        <w:t>и</w:t>
      </w:r>
      <w:r w:rsidR="001E7C8D" w:rsidRPr="009D5180">
        <w:rPr>
          <w:sz w:val="24"/>
          <w:szCs w:val="24"/>
        </w:rPr>
        <w:t xml:space="preserve"> «</w:t>
      </w:r>
      <w:r w:rsidR="001E7C8D" w:rsidRPr="00016551">
        <w:rPr>
          <w:sz w:val="24"/>
          <w:szCs w:val="24"/>
        </w:rPr>
        <w:t>Гастроэнтерология»</w:t>
      </w:r>
      <w:r w:rsidR="00016551">
        <w:rPr>
          <w:sz w:val="24"/>
          <w:szCs w:val="24"/>
        </w:rPr>
        <w:t xml:space="preserve">  </w:t>
      </w:r>
      <w:r w:rsidR="001E7C8D">
        <w:rPr>
          <w:sz w:val="24"/>
          <w:szCs w:val="24"/>
        </w:rPr>
        <w:t xml:space="preserve"> на</w:t>
      </w:r>
      <w:r w:rsidR="001E7C8D" w:rsidRPr="009D5180">
        <w:rPr>
          <w:sz w:val="24"/>
          <w:szCs w:val="24"/>
        </w:rPr>
        <w:t xml:space="preserve"> </w:t>
      </w:r>
      <w:r w:rsidR="006A0B1F" w:rsidRPr="009D5180">
        <w:rPr>
          <w:sz w:val="24"/>
          <w:szCs w:val="24"/>
        </w:rPr>
        <w:t xml:space="preserve"> </w:t>
      </w:r>
      <w:r w:rsidR="009D5180" w:rsidRPr="009D5180">
        <w:rPr>
          <w:sz w:val="24"/>
          <w:szCs w:val="24"/>
        </w:rPr>
        <w:t>тем</w:t>
      </w:r>
      <w:r w:rsidR="001E7C8D">
        <w:rPr>
          <w:sz w:val="24"/>
          <w:szCs w:val="24"/>
        </w:rPr>
        <w:t>у</w:t>
      </w:r>
      <w:r w:rsidR="006A0B1F" w:rsidRPr="009D5180">
        <w:rPr>
          <w:sz w:val="24"/>
          <w:szCs w:val="24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E77721">
        <w:rPr>
          <w:color w:val="000000"/>
          <w:sz w:val="24"/>
          <w:szCs w:val="24"/>
          <w:shd w:val="clear" w:color="auto" w:fill="FFFFFF"/>
        </w:rPr>
        <w:t xml:space="preserve">«Патология печени, </w:t>
      </w:r>
      <w:r w:rsidRPr="00E77721">
        <w:rPr>
          <w:color w:val="000000"/>
          <w:sz w:val="24"/>
          <w:szCs w:val="24"/>
          <w:lang w:eastAsia="ru-RU"/>
        </w:rPr>
        <w:t>желчного пузыря 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E77721">
        <w:rPr>
          <w:color w:val="000000"/>
          <w:sz w:val="24"/>
          <w:szCs w:val="24"/>
          <w:lang w:eastAsia="ru-RU"/>
        </w:rPr>
        <w:t>желчевыводящих путей</w:t>
      </w:r>
      <w:r w:rsidRPr="00E77721">
        <w:rPr>
          <w:color w:val="000000"/>
          <w:sz w:val="24"/>
          <w:szCs w:val="24"/>
          <w:shd w:val="clear" w:color="auto" w:fill="FFFFFF"/>
        </w:rPr>
        <w:t>»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E07BCA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заключается в </w:t>
      </w:r>
      <w:r w:rsidR="002F2903" w:rsidRPr="009D5180">
        <w:rPr>
          <w:sz w:val="24"/>
          <w:szCs w:val="24"/>
        </w:rPr>
        <w:t>совершенствовани</w:t>
      </w:r>
      <w:r w:rsidR="00016551">
        <w:rPr>
          <w:sz w:val="24"/>
          <w:szCs w:val="24"/>
        </w:rPr>
        <w:t>и</w:t>
      </w:r>
      <w:r w:rsidR="002F2903" w:rsidRPr="009D5180">
        <w:rPr>
          <w:sz w:val="24"/>
          <w:szCs w:val="24"/>
        </w:rPr>
        <w:t xml:space="preserve"> и повышени</w:t>
      </w:r>
      <w:r w:rsidR="00016551">
        <w:rPr>
          <w:sz w:val="24"/>
          <w:szCs w:val="24"/>
        </w:rPr>
        <w:t>и</w:t>
      </w:r>
      <w:r w:rsidR="002F2903" w:rsidRPr="009D5180">
        <w:rPr>
          <w:sz w:val="24"/>
          <w:szCs w:val="24"/>
        </w:rPr>
        <w:t xml:space="preserve"> профессионального уровня в рамках имеющейся квалификации, получение систематизированных теоретических знаний, умений</w:t>
      </w:r>
      <w:r w:rsidR="00445AD1" w:rsidRPr="009D5180">
        <w:rPr>
          <w:sz w:val="24"/>
          <w:szCs w:val="24"/>
        </w:rPr>
        <w:t>,</w:t>
      </w:r>
      <w:r w:rsidR="002F2903" w:rsidRPr="009D5180">
        <w:rPr>
          <w:sz w:val="24"/>
          <w:szCs w:val="24"/>
        </w:rPr>
        <w:t xml:space="preserve"> необходимых </w:t>
      </w:r>
      <w:r w:rsidR="00445AD1" w:rsidRPr="009D5180">
        <w:rPr>
          <w:sz w:val="24"/>
          <w:szCs w:val="24"/>
        </w:rPr>
        <w:t xml:space="preserve">в </w:t>
      </w:r>
      <w:r w:rsidR="002F2903" w:rsidRPr="009D5180">
        <w:rPr>
          <w:sz w:val="24"/>
          <w:szCs w:val="24"/>
        </w:rPr>
        <w:t>про</w:t>
      </w:r>
      <w:r w:rsidR="00123121" w:rsidRPr="009D5180">
        <w:rPr>
          <w:sz w:val="24"/>
          <w:szCs w:val="24"/>
        </w:rPr>
        <w:t>фессиональн</w:t>
      </w:r>
      <w:r w:rsidR="00445AD1" w:rsidRPr="009D5180">
        <w:rPr>
          <w:sz w:val="24"/>
          <w:szCs w:val="24"/>
        </w:rPr>
        <w:t>ой деятельности.</w:t>
      </w:r>
    </w:p>
    <w:p w:rsidR="00445AD1" w:rsidRPr="006A0B1F" w:rsidRDefault="00445AD1" w:rsidP="006A0B1F">
      <w:pPr>
        <w:shd w:val="clear" w:color="auto" w:fill="FFFFFF"/>
        <w:jc w:val="both"/>
        <w:rPr>
          <w:sz w:val="24"/>
          <w:szCs w:val="24"/>
        </w:rPr>
      </w:pPr>
    </w:p>
    <w:p w:rsidR="00712B8A" w:rsidRPr="00C0156F" w:rsidRDefault="002D11E0">
      <w:pPr>
        <w:pStyle w:val="4"/>
        <w:numPr>
          <w:ilvl w:val="0"/>
          <w:numId w:val="3"/>
        </w:numPr>
        <w:tabs>
          <w:tab w:val="left" w:pos="944"/>
        </w:tabs>
        <w:spacing w:line="272" w:lineRule="exact"/>
      </w:pPr>
      <w:r w:rsidRPr="00C0156F">
        <w:t xml:space="preserve">Планируемые </w:t>
      </w:r>
      <w:r w:rsidRPr="00C0156F">
        <w:rPr>
          <w:spacing w:val="-3"/>
        </w:rPr>
        <w:t>результаты</w:t>
      </w:r>
      <w:r w:rsidRPr="00C0156F">
        <w:t>обучения</w:t>
      </w:r>
    </w:p>
    <w:p w:rsidR="008B0A71" w:rsidRPr="00C0156F" w:rsidRDefault="00E77721" w:rsidP="00562189">
      <w:pPr>
        <w:pStyle w:val="a3"/>
        <w:ind w:right="393" w:hanging="233"/>
      </w:pPr>
      <w:r>
        <w:t xml:space="preserve">     </w:t>
      </w:r>
    </w:p>
    <w:p w:rsidR="00636913" w:rsidRPr="00636913" w:rsidRDefault="00636913" w:rsidP="006369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36913">
        <w:rPr>
          <w:color w:val="000000"/>
          <w:sz w:val="24"/>
          <w:szCs w:val="24"/>
          <w:lang w:eastAsia="ru-RU"/>
        </w:rPr>
        <w:t>Слушатель, освоивший программу, должен обладать профессиональными компетенциями, включающими в себя способность:</w:t>
      </w:r>
    </w:p>
    <w:p w:rsidR="004D0639" w:rsidRPr="004D0639" w:rsidRDefault="004D0639" w:rsidP="004D063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D0639">
        <w:rPr>
          <w:color w:val="000000"/>
          <w:sz w:val="24"/>
          <w:szCs w:val="24"/>
          <w:lang w:eastAsia="ru-RU"/>
        </w:rPr>
        <w:t>Профессиональными</w:t>
      </w:r>
      <w:r w:rsidR="00636913" w:rsidRPr="00636913">
        <w:rPr>
          <w:color w:val="000000"/>
          <w:sz w:val="24"/>
          <w:szCs w:val="24"/>
          <w:lang w:eastAsia="ru-RU"/>
        </w:rPr>
        <w:t xml:space="preserve"> </w:t>
      </w:r>
      <w:r w:rsidRPr="004D0639">
        <w:rPr>
          <w:color w:val="000000"/>
          <w:sz w:val="24"/>
          <w:szCs w:val="24"/>
          <w:lang w:eastAsia="ru-RU"/>
        </w:rPr>
        <w:t>компетенциями (ПК):</w:t>
      </w:r>
    </w:p>
    <w:p w:rsidR="004D0639" w:rsidRPr="004D0639" w:rsidRDefault="004D0639" w:rsidP="004D0639">
      <w:pPr>
        <w:widowControl/>
        <w:shd w:val="clear" w:color="auto" w:fill="FFFFFF"/>
        <w:autoSpaceDE/>
        <w:autoSpaceDN/>
        <w:rPr>
          <w:i/>
          <w:color w:val="000000"/>
          <w:sz w:val="24"/>
          <w:szCs w:val="24"/>
          <w:lang w:eastAsia="ru-RU"/>
        </w:rPr>
      </w:pPr>
      <w:r w:rsidRPr="004D0639">
        <w:rPr>
          <w:i/>
          <w:color w:val="000000"/>
          <w:sz w:val="24"/>
          <w:szCs w:val="24"/>
          <w:lang w:eastAsia="ru-RU"/>
        </w:rPr>
        <w:t>профилактическая деятельность:</w:t>
      </w:r>
    </w:p>
    <w:p w:rsidR="004D0639" w:rsidRPr="004D0639" w:rsidRDefault="00636913" w:rsidP="004D063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36913">
        <w:rPr>
          <w:color w:val="000000"/>
          <w:sz w:val="24"/>
          <w:szCs w:val="24"/>
          <w:lang w:eastAsia="ru-RU"/>
        </w:rPr>
        <w:t xml:space="preserve">- </w:t>
      </w:r>
      <w:r w:rsidR="004D0639" w:rsidRPr="004D0639">
        <w:rPr>
          <w:color w:val="000000"/>
          <w:sz w:val="24"/>
          <w:szCs w:val="24"/>
          <w:lang w:eastAsia="ru-RU"/>
        </w:rPr>
        <w:t>готовность к осуществлению комплекса мероприятий, направленных</w:t>
      </w:r>
      <w:r w:rsidRPr="00636913">
        <w:rPr>
          <w:color w:val="000000"/>
          <w:sz w:val="24"/>
          <w:szCs w:val="24"/>
          <w:lang w:eastAsia="ru-RU"/>
        </w:rPr>
        <w:t xml:space="preserve"> </w:t>
      </w:r>
      <w:r w:rsidR="004D0639" w:rsidRPr="004D0639">
        <w:rPr>
          <w:color w:val="000000"/>
          <w:sz w:val="24"/>
          <w:szCs w:val="24"/>
          <w:lang w:eastAsia="ru-RU"/>
        </w:rPr>
        <w:t>на сохранение и укрепление здоровья и включающих в себя</w:t>
      </w:r>
      <w:r w:rsidRPr="00636913">
        <w:rPr>
          <w:color w:val="000000"/>
          <w:sz w:val="24"/>
          <w:szCs w:val="24"/>
          <w:lang w:eastAsia="ru-RU"/>
        </w:rPr>
        <w:t xml:space="preserve"> </w:t>
      </w:r>
      <w:r w:rsidR="004D0639" w:rsidRPr="004D0639">
        <w:rPr>
          <w:color w:val="000000"/>
          <w:sz w:val="24"/>
          <w:szCs w:val="24"/>
          <w:lang w:eastAsia="ru-RU"/>
        </w:rPr>
        <w:t>формирование здорово</w:t>
      </w:r>
      <w:r w:rsidRPr="00636913">
        <w:rPr>
          <w:color w:val="000000"/>
          <w:sz w:val="24"/>
          <w:szCs w:val="24"/>
          <w:lang w:eastAsia="ru-RU"/>
        </w:rPr>
        <w:t xml:space="preserve">го образа жизни, предупреждение </w:t>
      </w:r>
      <w:r w:rsidR="004D0639" w:rsidRPr="004D0639">
        <w:rPr>
          <w:color w:val="000000"/>
          <w:sz w:val="24"/>
          <w:szCs w:val="24"/>
          <w:lang w:eastAsia="ru-RU"/>
        </w:rPr>
        <w:t>возникновения</w:t>
      </w:r>
      <w:r w:rsidRPr="00636913">
        <w:rPr>
          <w:color w:val="000000"/>
          <w:sz w:val="24"/>
          <w:szCs w:val="24"/>
          <w:lang w:eastAsia="ru-RU"/>
        </w:rPr>
        <w:t xml:space="preserve"> </w:t>
      </w:r>
      <w:r w:rsidR="004D0639" w:rsidRPr="004D0639">
        <w:rPr>
          <w:color w:val="000000"/>
          <w:sz w:val="24"/>
          <w:szCs w:val="24"/>
          <w:lang w:eastAsia="ru-RU"/>
        </w:rPr>
        <w:t>и (или) распространения заболеваний, их раннюю диагностику, выявление</w:t>
      </w:r>
      <w:r w:rsidRPr="00636913">
        <w:rPr>
          <w:color w:val="000000"/>
          <w:sz w:val="24"/>
          <w:szCs w:val="24"/>
          <w:lang w:eastAsia="ru-RU"/>
        </w:rPr>
        <w:t xml:space="preserve"> </w:t>
      </w:r>
      <w:r w:rsidR="004D0639" w:rsidRPr="004D0639">
        <w:rPr>
          <w:color w:val="000000"/>
          <w:sz w:val="24"/>
          <w:szCs w:val="24"/>
          <w:lang w:eastAsia="ru-RU"/>
        </w:rPr>
        <w:t>причин и условий их возникновения и развития, а также направленных на</w:t>
      </w:r>
      <w:r w:rsidRPr="00636913">
        <w:rPr>
          <w:color w:val="000000"/>
          <w:sz w:val="24"/>
          <w:szCs w:val="24"/>
          <w:lang w:eastAsia="ru-RU"/>
        </w:rPr>
        <w:t xml:space="preserve"> </w:t>
      </w:r>
      <w:r w:rsidR="004D0639" w:rsidRPr="004D0639">
        <w:rPr>
          <w:color w:val="000000"/>
          <w:sz w:val="24"/>
          <w:szCs w:val="24"/>
          <w:lang w:eastAsia="ru-RU"/>
        </w:rPr>
        <w:t xml:space="preserve">устранение вредного </w:t>
      </w:r>
      <w:proofErr w:type="gramStart"/>
      <w:r w:rsidR="004D0639" w:rsidRPr="004D0639">
        <w:rPr>
          <w:color w:val="000000"/>
          <w:sz w:val="24"/>
          <w:szCs w:val="24"/>
          <w:lang w:eastAsia="ru-RU"/>
        </w:rPr>
        <w:t>влияния</w:t>
      </w:r>
      <w:proofErr w:type="gramEnd"/>
      <w:r w:rsidR="004D0639" w:rsidRPr="004D0639">
        <w:rPr>
          <w:color w:val="000000"/>
          <w:sz w:val="24"/>
          <w:szCs w:val="24"/>
          <w:lang w:eastAsia="ru-RU"/>
        </w:rPr>
        <w:t xml:space="preserve"> на здоровье человека факторов среды его</w:t>
      </w:r>
      <w:r w:rsidRPr="00636913">
        <w:rPr>
          <w:color w:val="000000"/>
          <w:sz w:val="24"/>
          <w:szCs w:val="24"/>
          <w:lang w:eastAsia="ru-RU"/>
        </w:rPr>
        <w:t xml:space="preserve"> </w:t>
      </w:r>
      <w:r w:rsidR="004D0639" w:rsidRPr="004D0639">
        <w:rPr>
          <w:color w:val="000000"/>
          <w:sz w:val="24"/>
          <w:szCs w:val="24"/>
          <w:lang w:eastAsia="ru-RU"/>
        </w:rPr>
        <w:t>обитания (ПК-1);</w:t>
      </w:r>
    </w:p>
    <w:p w:rsidR="004D0639" w:rsidRPr="004D0639" w:rsidRDefault="00636913" w:rsidP="004D063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36913">
        <w:rPr>
          <w:color w:val="000000"/>
          <w:sz w:val="24"/>
          <w:szCs w:val="24"/>
          <w:lang w:eastAsia="ru-RU"/>
        </w:rPr>
        <w:t xml:space="preserve">- </w:t>
      </w:r>
      <w:r w:rsidR="004D0639" w:rsidRPr="004D0639">
        <w:rPr>
          <w:color w:val="000000"/>
          <w:sz w:val="24"/>
          <w:szCs w:val="24"/>
          <w:lang w:eastAsia="ru-RU"/>
        </w:rPr>
        <w:t>готовность к проведению профилактических медицинских осмотров,</w:t>
      </w:r>
      <w:r w:rsidRPr="00636913">
        <w:rPr>
          <w:color w:val="000000"/>
          <w:sz w:val="24"/>
          <w:szCs w:val="24"/>
          <w:lang w:eastAsia="ru-RU"/>
        </w:rPr>
        <w:t xml:space="preserve"> </w:t>
      </w:r>
      <w:r w:rsidR="004D0639" w:rsidRPr="004D0639">
        <w:rPr>
          <w:color w:val="000000"/>
          <w:sz w:val="24"/>
          <w:szCs w:val="24"/>
          <w:lang w:eastAsia="ru-RU"/>
        </w:rPr>
        <w:t>диспансеризации и осуществлению диспансерного наблюдения за</w:t>
      </w:r>
      <w:r w:rsidRPr="00636913">
        <w:rPr>
          <w:color w:val="000000"/>
          <w:sz w:val="24"/>
          <w:szCs w:val="24"/>
          <w:lang w:eastAsia="ru-RU"/>
        </w:rPr>
        <w:t xml:space="preserve"> </w:t>
      </w:r>
      <w:r w:rsidR="004D0639" w:rsidRPr="004D0639">
        <w:rPr>
          <w:color w:val="000000"/>
          <w:sz w:val="24"/>
          <w:szCs w:val="24"/>
          <w:lang w:eastAsia="ru-RU"/>
        </w:rPr>
        <w:t>здоровыми и хроническими больными (ПК-2);</w:t>
      </w:r>
    </w:p>
    <w:p w:rsidR="004D0639" w:rsidRPr="004D0639" w:rsidRDefault="004D0639" w:rsidP="004D0639">
      <w:pPr>
        <w:widowControl/>
        <w:shd w:val="clear" w:color="auto" w:fill="FFFFFF"/>
        <w:autoSpaceDE/>
        <w:autoSpaceDN/>
        <w:rPr>
          <w:i/>
          <w:color w:val="000000"/>
          <w:sz w:val="24"/>
          <w:szCs w:val="24"/>
          <w:lang w:eastAsia="ru-RU"/>
        </w:rPr>
      </w:pPr>
      <w:r w:rsidRPr="004D0639">
        <w:rPr>
          <w:i/>
          <w:color w:val="000000"/>
          <w:sz w:val="24"/>
          <w:szCs w:val="24"/>
          <w:lang w:eastAsia="ru-RU"/>
        </w:rPr>
        <w:t>диагностическая деятельность:</w:t>
      </w:r>
    </w:p>
    <w:p w:rsidR="004D0639" w:rsidRPr="004D0639" w:rsidRDefault="00636913" w:rsidP="004D063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36913">
        <w:rPr>
          <w:color w:val="000000"/>
          <w:sz w:val="24"/>
          <w:szCs w:val="24"/>
          <w:lang w:eastAsia="ru-RU"/>
        </w:rPr>
        <w:t xml:space="preserve">- </w:t>
      </w:r>
      <w:r w:rsidR="004D0639" w:rsidRPr="004D0639">
        <w:rPr>
          <w:color w:val="000000"/>
          <w:sz w:val="24"/>
          <w:szCs w:val="24"/>
          <w:lang w:eastAsia="ru-RU"/>
        </w:rPr>
        <w:t>готовность к определению у пациентов патологических состояний,</w:t>
      </w:r>
      <w:r w:rsidRPr="00636913">
        <w:rPr>
          <w:color w:val="000000"/>
          <w:sz w:val="24"/>
          <w:szCs w:val="24"/>
          <w:lang w:eastAsia="ru-RU"/>
        </w:rPr>
        <w:t xml:space="preserve"> </w:t>
      </w:r>
      <w:r w:rsidR="004D0639" w:rsidRPr="004D0639">
        <w:rPr>
          <w:color w:val="000000"/>
          <w:sz w:val="24"/>
          <w:szCs w:val="24"/>
          <w:lang w:eastAsia="ru-RU"/>
        </w:rPr>
        <w:t>симптомов, синдромов заболеваний, нозологических форм в соответствии</w:t>
      </w:r>
      <w:r w:rsidRPr="00636913">
        <w:rPr>
          <w:color w:val="000000"/>
          <w:sz w:val="24"/>
          <w:szCs w:val="24"/>
          <w:lang w:eastAsia="ru-RU"/>
        </w:rPr>
        <w:t xml:space="preserve"> </w:t>
      </w:r>
      <w:r w:rsidR="004D0639" w:rsidRPr="004D0639">
        <w:rPr>
          <w:color w:val="000000"/>
          <w:sz w:val="24"/>
          <w:szCs w:val="24"/>
          <w:lang w:eastAsia="ru-RU"/>
        </w:rPr>
        <w:t>с Международной статистической классификацией болезней и проблем,</w:t>
      </w:r>
      <w:r w:rsidRPr="00636913">
        <w:rPr>
          <w:color w:val="000000"/>
          <w:sz w:val="24"/>
          <w:szCs w:val="24"/>
          <w:lang w:eastAsia="ru-RU"/>
        </w:rPr>
        <w:t xml:space="preserve"> </w:t>
      </w:r>
      <w:r w:rsidR="004D0639" w:rsidRPr="004D0639">
        <w:rPr>
          <w:color w:val="000000"/>
          <w:sz w:val="24"/>
          <w:szCs w:val="24"/>
          <w:lang w:eastAsia="ru-RU"/>
        </w:rPr>
        <w:t>связанных со здоровьем (МКБ) (ПК-5);</w:t>
      </w:r>
      <w:bookmarkStart w:id="0" w:name="_GoBack"/>
      <w:bookmarkEnd w:id="0"/>
    </w:p>
    <w:p w:rsidR="004D0639" w:rsidRPr="004D0639" w:rsidRDefault="004D0639" w:rsidP="004D0639">
      <w:pPr>
        <w:widowControl/>
        <w:shd w:val="clear" w:color="auto" w:fill="FFFFFF"/>
        <w:autoSpaceDE/>
        <w:autoSpaceDN/>
        <w:rPr>
          <w:i/>
          <w:color w:val="000000"/>
          <w:sz w:val="24"/>
          <w:szCs w:val="24"/>
          <w:lang w:eastAsia="ru-RU"/>
        </w:rPr>
      </w:pPr>
      <w:r w:rsidRPr="004D0639">
        <w:rPr>
          <w:i/>
          <w:color w:val="000000"/>
          <w:sz w:val="24"/>
          <w:szCs w:val="24"/>
          <w:lang w:eastAsia="ru-RU"/>
        </w:rPr>
        <w:t>лечебная деятельность:</w:t>
      </w:r>
    </w:p>
    <w:p w:rsidR="004D0639" w:rsidRPr="004D0639" w:rsidRDefault="00636913" w:rsidP="004D063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36913">
        <w:rPr>
          <w:color w:val="000000"/>
          <w:sz w:val="24"/>
          <w:szCs w:val="24"/>
          <w:lang w:eastAsia="ru-RU"/>
        </w:rPr>
        <w:t xml:space="preserve">- </w:t>
      </w:r>
      <w:r w:rsidR="004D0639" w:rsidRPr="004D0639">
        <w:rPr>
          <w:color w:val="000000"/>
          <w:sz w:val="24"/>
          <w:szCs w:val="24"/>
          <w:lang w:eastAsia="ru-RU"/>
        </w:rPr>
        <w:t>готовность к ведению и лечению пациентов, нуждающихся в оказании</w:t>
      </w:r>
      <w:r w:rsidRPr="00636913">
        <w:rPr>
          <w:color w:val="000000"/>
          <w:sz w:val="24"/>
          <w:szCs w:val="24"/>
          <w:lang w:eastAsia="ru-RU"/>
        </w:rPr>
        <w:t xml:space="preserve"> </w:t>
      </w:r>
      <w:r w:rsidR="004D0639" w:rsidRPr="004D0639">
        <w:rPr>
          <w:color w:val="000000"/>
          <w:sz w:val="24"/>
          <w:szCs w:val="24"/>
          <w:lang w:eastAsia="ru-RU"/>
        </w:rPr>
        <w:t>гастроэнтерологической медицинской помощи (ПК-6);</w:t>
      </w:r>
    </w:p>
    <w:p w:rsidR="004D0639" w:rsidRPr="004D0639" w:rsidRDefault="004D0639" w:rsidP="004D0639">
      <w:pPr>
        <w:widowControl/>
        <w:shd w:val="clear" w:color="auto" w:fill="FFFFFF"/>
        <w:autoSpaceDE/>
        <w:autoSpaceDN/>
        <w:rPr>
          <w:i/>
          <w:color w:val="000000"/>
          <w:sz w:val="24"/>
          <w:szCs w:val="24"/>
          <w:lang w:eastAsia="ru-RU"/>
        </w:rPr>
      </w:pPr>
      <w:r w:rsidRPr="004D0639">
        <w:rPr>
          <w:i/>
          <w:color w:val="000000"/>
          <w:sz w:val="24"/>
          <w:szCs w:val="24"/>
          <w:lang w:eastAsia="ru-RU"/>
        </w:rPr>
        <w:t>психолого-педагогическая деятельность:</w:t>
      </w:r>
    </w:p>
    <w:p w:rsidR="004D0639" w:rsidRPr="00636913" w:rsidRDefault="00636913" w:rsidP="004D063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36913">
        <w:rPr>
          <w:color w:val="000000"/>
          <w:sz w:val="24"/>
          <w:szCs w:val="24"/>
          <w:lang w:eastAsia="ru-RU"/>
        </w:rPr>
        <w:t xml:space="preserve">- </w:t>
      </w:r>
      <w:r w:rsidR="004D0639" w:rsidRPr="004D0639">
        <w:rPr>
          <w:color w:val="000000"/>
          <w:sz w:val="24"/>
          <w:szCs w:val="24"/>
          <w:lang w:eastAsia="ru-RU"/>
        </w:rPr>
        <w:t>готовность к формированию у населения, пациентов и членов их семей</w:t>
      </w:r>
      <w:r w:rsidRPr="00636913">
        <w:rPr>
          <w:color w:val="000000"/>
          <w:sz w:val="24"/>
          <w:szCs w:val="24"/>
          <w:lang w:eastAsia="ru-RU"/>
        </w:rPr>
        <w:t xml:space="preserve"> </w:t>
      </w:r>
      <w:r w:rsidR="004D0639" w:rsidRPr="004D0639">
        <w:rPr>
          <w:color w:val="000000"/>
          <w:sz w:val="24"/>
          <w:szCs w:val="24"/>
          <w:lang w:eastAsia="ru-RU"/>
        </w:rPr>
        <w:t>мотивации, направленной на сохранение и укрепление своего здоровья и</w:t>
      </w:r>
      <w:r w:rsidRPr="00636913">
        <w:rPr>
          <w:color w:val="000000"/>
          <w:sz w:val="24"/>
          <w:szCs w:val="24"/>
          <w:lang w:eastAsia="ru-RU"/>
        </w:rPr>
        <w:t xml:space="preserve"> </w:t>
      </w:r>
      <w:r w:rsidR="004D0639" w:rsidRPr="004D0639">
        <w:rPr>
          <w:color w:val="000000"/>
          <w:sz w:val="24"/>
          <w:szCs w:val="24"/>
          <w:lang w:eastAsia="ru-RU"/>
        </w:rPr>
        <w:t>здоровья окружающих (ПК-9).</w:t>
      </w:r>
    </w:p>
    <w:p w:rsidR="00636913" w:rsidRPr="004D0639" w:rsidRDefault="00636913" w:rsidP="004D063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667B0D" w:rsidRPr="00C0156F" w:rsidRDefault="00636913" w:rsidP="00562189">
      <w:pPr>
        <w:pStyle w:val="a3"/>
        <w:ind w:right="393" w:hanging="233"/>
      </w:pPr>
      <w:r>
        <w:t xml:space="preserve">        </w:t>
      </w:r>
      <w:r w:rsidRPr="00C0156F">
        <w:t xml:space="preserve">В результате освоения программы слушатель должен приобрести следующие знания и умения, необходимые для качественного выполнения видов </w:t>
      </w:r>
      <w:r>
        <w:t xml:space="preserve">профессиональной </w:t>
      </w:r>
      <w:r w:rsidRPr="00C0156F">
        <w:t>деятельности.</w:t>
      </w:r>
    </w:p>
    <w:p w:rsidR="00712B8A" w:rsidRPr="00C0156F" w:rsidRDefault="002D11E0" w:rsidP="00A77823">
      <w:pPr>
        <w:pStyle w:val="a3"/>
        <w:ind w:right="393"/>
      </w:pPr>
      <w:r w:rsidRPr="00C0156F">
        <w:t xml:space="preserve">Слушатель должен </w:t>
      </w:r>
      <w:r w:rsidRPr="00C0156F">
        <w:rPr>
          <w:b/>
        </w:rPr>
        <w:t>знать</w:t>
      </w:r>
      <w:r w:rsidRPr="00C0156F">
        <w:t>:</w:t>
      </w:r>
    </w:p>
    <w:p w:rsidR="00D73C7C" w:rsidRPr="00D73C7C" w:rsidRDefault="00B8775E" w:rsidP="00D73C7C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="00683F90" w:rsidRPr="00683F90">
        <w:rPr>
          <w:rFonts w:ascii="yandex-sans" w:hAnsi="yandex-sans"/>
          <w:color w:val="000000"/>
          <w:sz w:val="23"/>
          <w:szCs w:val="23"/>
        </w:rPr>
        <w:t xml:space="preserve"> </w:t>
      </w:r>
      <w:r w:rsidR="00D73C7C" w:rsidRPr="00D73C7C">
        <w:rPr>
          <w:rFonts w:ascii="yandex-sans" w:hAnsi="yandex-sans"/>
          <w:color w:val="000000"/>
          <w:sz w:val="23"/>
          <w:szCs w:val="23"/>
          <w:lang w:eastAsia="ru-RU"/>
        </w:rPr>
        <w:t>основы законодательст</w:t>
      </w:r>
      <w:r w:rsidR="00D73C7C">
        <w:rPr>
          <w:rFonts w:ascii="yandex-sans" w:hAnsi="yandex-sans"/>
          <w:color w:val="000000"/>
          <w:sz w:val="23"/>
          <w:szCs w:val="23"/>
          <w:lang w:eastAsia="ru-RU"/>
        </w:rPr>
        <w:t>ва о здравоохранении и директив</w:t>
      </w:r>
      <w:r w:rsidR="00D73C7C" w:rsidRPr="00D73C7C">
        <w:rPr>
          <w:rFonts w:ascii="yandex-sans" w:hAnsi="yandex-sans"/>
          <w:color w:val="000000"/>
          <w:sz w:val="23"/>
          <w:szCs w:val="23"/>
          <w:lang w:eastAsia="ru-RU"/>
        </w:rPr>
        <w:t>ные документы, определяющие деятельность органов и</w:t>
      </w:r>
      <w:r w:rsidR="00D73C7C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D73C7C" w:rsidRPr="00D73C7C">
        <w:rPr>
          <w:rFonts w:ascii="yandex-sans" w:hAnsi="yandex-sans"/>
          <w:color w:val="000000"/>
          <w:sz w:val="23"/>
          <w:szCs w:val="23"/>
          <w:lang w:eastAsia="ru-RU"/>
        </w:rPr>
        <w:t>учреждений здравоохранения;</w:t>
      </w:r>
    </w:p>
    <w:p w:rsidR="00D73C7C" w:rsidRPr="00D73C7C" w:rsidRDefault="00D73C7C" w:rsidP="00D73C7C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 xml:space="preserve">основы </w:t>
      </w:r>
      <w:proofErr w:type="gramStart"/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>медико-социал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ьной</w:t>
      </w:r>
      <w:proofErr w:type="gramEnd"/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экспертизы в профессиональ</w:t>
      </w:r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>ной деятельности врача-гастроэнтеролога;</w:t>
      </w:r>
    </w:p>
    <w:p w:rsidR="00D73C7C" w:rsidRPr="00D73C7C" w:rsidRDefault="00D73C7C" w:rsidP="00D73C7C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>общие вопросы организации гастроэнтерологическ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ой по</w:t>
      </w:r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>мощи в стране, работу лечебно-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профилактических учре</w:t>
      </w:r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>ждений;</w:t>
      </w:r>
    </w:p>
    <w:p w:rsidR="00D73C7C" w:rsidRDefault="00D73C7C" w:rsidP="00D73C7C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>организацию работы поликлиники, преемственность в ее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>работе с другими учреждениями;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</w:p>
    <w:p w:rsidR="004B27D2" w:rsidRDefault="00D73C7C" w:rsidP="004B27D2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="004B27D2" w:rsidRPr="004B27D2">
        <w:rPr>
          <w:rFonts w:ascii="yandex-sans" w:hAnsi="yandex-sans"/>
          <w:color w:val="000000"/>
          <w:sz w:val="23"/>
          <w:szCs w:val="23"/>
        </w:rPr>
        <w:t xml:space="preserve"> </w:t>
      </w:r>
      <w:r w:rsidR="004B27D2">
        <w:rPr>
          <w:rFonts w:ascii="yandex-sans" w:hAnsi="yandex-sans"/>
          <w:color w:val="000000"/>
          <w:sz w:val="23"/>
          <w:szCs w:val="23"/>
          <w:lang w:eastAsia="ru-RU"/>
        </w:rPr>
        <w:t>э</w:t>
      </w:r>
      <w:r w:rsidR="004B27D2" w:rsidRPr="004B27D2">
        <w:rPr>
          <w:rFonts w:ascii="yandex-sans" w:hAnsi="yandex-sans"/>
          <w:color w:val="000000"/>
          <w:sz w:val="23"/>
          <w:szCs w:val="23"/>
          <w:lang w:eastAsia="ru-RU"/>
        </w:rPr>
        <w:t>пидемиологию, этиологию, патогенез, классификации заболеваний печени</w:t>
      </w:r>
      <w:r w:rsidR="004B27D2">
        <w:rPr>
          <w:rFonts w:ascii="yandex-sans" w:hAnsi="yandex-sans"/>
          <w:color w:val="000000"/>
          <w:sz w:val="23"/>
          <w:szCs w:val="23"/>
          <w:lang w:eastAsia="ru-RU"/>
        </w:rPr>
        <w:t xml:space="preserve"> и </w:t>
      </w:r>
      <w:r w:rsidR="004B27D2" w:rsidRPr="004B27D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B27D2" w:rsidRPr="00E77721">
        <w:rPr>
          <w:color w:val="000000"/>
          <w:sz w:val="24"/>
          <w:szCs w:val="24"/>
          <w:lang w:eastAsia="ru-RU"/>
        </w:rPr>
        <w:t>желчного пузыря и</w:t>
      </w:r>
      <w:r w:rsidR="004B27D2">
        <w:rPr>
          <w:color w:val="000000"/>
          <w:sz w:val="24"/>
          <w:szCs w:val="24"/>
          <w:lang w:eastAsia="ru-RU"/>
        </w:rPr>
        <w:t xml:space="preserve"> </w:t>
      </w:r>
      <w:r w:rsidR="004B27D2" w:rsidRPr="00E77721">
        <w:rPr>
          <w:color w:val="000000"/>
          <w:sz w:val="24"/>
          <w:szCs w:val="24"/>
          <w:lang w:eastAsia="ru-RU"/>
        </w:rPr>
        <w:t>желчевыводящих путей</w:t>
      </w:r>
      <w:r w:rsidR="004B27D2">
        <w:rPr>
          <w:color w:val="000000"/>
          <w:sz w:val="24"/>
          <w:szCs w:val="24"/>
          <w:lang w:eastAsia="ru-RU"/>
        </w:rPr>
        <w:t>;</w:t>
      </w:r>
    </w:p>
    <w:p w:rsidR="004B27D2" w:rsidRPr="004B27D2" w:rsidRDefault="004B27D2" w:rsidP="004B27D2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 к</w:t>
      </w:r>
      <w:r w:rsidRPr="004B27D2">
        <w:rPr>
          <w:rFonts w:ascii="yandex-sans" w:hAnsi="yandex-sans"/>
          <w:color w:val="000000"/>
          <w:sz w:val="23"/>
          <w:szCs w:val="23"/>
          <w:lang w:eastAsia="ru-RU"/>
        </w:rPr>
        <w:t>линическую картину, варианты начала и течения заболеваний</w:t>
      </w:r>
    </w:p>
    <w:p w:rsidR="004B27D2" w:rsidRPr="004B27D2" w:rsidRDefault="004B27D2" w:rsidP="004B27D2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 в</w:t>
      </w:r>
      <w:r w:rsidRPr="004B27D2">
        <w:rPr>
          <w:rFonts w:ascii="yandex-sans" w:hAnsi="yandex-sans"/>
          <w:color w:val="000000"/>
          <w:sz w:val="23"/>
          <w:szCs w:val="23"/>
          <w:lang w:eastAsia="ru-RU"/>
        </w:rPr>
        <w:t>непеченочные проявления заболеваний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4B27D2" w:rsidRPr="004B27D2" w:rsidRDefault="004B27D2" w:rsidP="004B27D2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 л</w:t>
      </w:r>
      <w:r w:rsidRPr="004B27D2">
        <w:rPr>
          <w:rFonts w:ascii="yandex-sans" w:hAnsi="yandex-sans"/>
          <w:color w:val="000000"/>
          <w:sz w:val="23"/>
          <w:szCs w:val="23"/>
          <w:lang w:eastAsia="ru-RU"/>
        </w:rPr>
        <w:t>абораторную,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B27D2">
        <w:rPr>
          <w:rFonts w:ascii="yandex-sans" w:hAnsi="yandex-sans"/>
          <w:color w:val="000000"/>
          <w:sz w:val="23"/>
          <w:szCs w:val="23"/>
          <w:lang w:eastAsia="ru-RU"/>
        </w:rPr>
        <w:t>эндоскопическую,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B27D2">
        <w:rPr>
          <w:rFonts w:ascii="yandex-sans" w:hAnsi="yandex-sans"/>
          <w:color w:val="000000"/>
          <w:sz w:val="23"/>
          <w:szCs w:val="23"/>
          <w:lang w:eastAsia="ru-RU"/>
        </w:rPr>
        <w:t>морфологическую,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B27D2">
        <w:rPr>
          <w:rFonts w:ascii="yandex-sans" w:hAnsi="yandex-sans"/>
          <w:color w:val="000000"/>
          <w:sz w:val="23"/>
          <w:szCs w:val="23"/>
          <w:lang w:eastAsia="ru-RU"/>
        </w:rPr>
        <w:t>рентгенологическую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B27D2">
        <w:rPr>
          <w:rFonts w:ascii="yandex-sans" w:hAnsi="yandex-sans"/>
          <w:color w:val="000000"/>
          <w:sz w:val="23"/>
          <w:szCs w:val="23"/>
          <w:lang w:eastAsia="ru-RU"/>
        </w:rPr>
        <w:t>диагностику патологии.</w:t>
      </w:r>
    </w:p>
    <w:p w:rsidR="004B27D2" w:rsidRPr="004B27D2" w:rsidRDefault="004B27D2" w:rsidP="004B27D2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 д</w:t>
      </w:r>
      <w:r w:rsidRPr="004B27D2">
        <w:rPr>
          <w:rFonts w:ascii="yandex-sans" w:hAnsi="yandex-sans"/>
          <w:color w:val="000000"/>
          <w:sz w:val="23"/>
          <w:szCs w:val="23"/>
          <w:lang w:eastAsia="ru-RU"/>
        </w:rPr>
        <w:t>ифференциальную диагностику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4B27D2" w:rsidRPr="004B27D2" w:rsidRDefault="004B27D2" w:rsidP="004B27D2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="00843EBE">
        <w:rPr>
          <w:rFonts w:ascii="yandex-sans" w:hAnsi="yandex-sans"/>
          <w:color w:val="000000"/>
          <w:sz w:val="23"/>
          <w:szCs w:val="23"/>
          <w:lang w:eastAsia="ru-RU"/>
        </w:rPr>
        <w:t>о</w:t>
      </w:r>
      <w:r w:rsidRPr="004B27D2">
        <w:rPr>
          <w:rFonts w:ascii="yandex-sans" w:hAnsi="yandex-sans"/>
          <w:color w:val="000000"/>
          <w:sz w:val="23"/>
          <w:szCs w:val="23"/>
          <w:lang w:eastAsia="ru-RU"/>
        </w:rPr>
        <w:t>бщие принципы и методы лечения, диспансеризации больных</w:t>
      </w:r>
    </w:p>
    <w:p w:rsidR="00D73C7C" w:rsidRPr="00D73C7C" w:rsidRDefault="00D73C7C" w:rsidP="004B27D2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712B8A" w:rsidRPr="00C0156F" w:rsidRDefault="002D11E0" w:rsidP="008B0A71">
      <w:pPr>
        <w:tabs>
          <w:tab w:val="left" w:pos="378"/>
        </w:tabs>
        <w:spacing w:line="242" w:lineRule="auto"/>
        <w:ind w:left="142" w:right="5360"/>
        <w:rPr>
          <w:spacing w:val="-3"/>
          <w:sz w:val="24"/>
          <w:szCs w:val="24"/>
        </w:rPr>
      </w:pPr>
      <w:r w:rsidRPr="00C0156F">
        <w:rPr>
          <w:sz w:val="24"/>
          <w:szCs w:val="24"/>
        </w:rPr>
        <w:lastRenderedPageBreak/>
        <w:t>Слушатель должен</w:t>
      </w:r>
      <w:r w:rsidR="003714FE">
        <w:rPr>
          <w:sz w:val="24"/>
          <w:szCs w:val="24"/>
        </w:rPr>
        <w:t xml:space="preserve"> </w:t>
      </w:r>
      <w:r w:rsidRPr="00C0156F">
        <w:rPr>
          <w:b/>
          <w:spacing w:val="-3"/>
          <w:sz w:val="24"/>
          <w:szCs w:val="24"/>
        </w:rPr>
        <w:t>уметь</w:t>
      </w:r>
      <w:r w:rsidRPr="00C0156F">
        <w:rPr>
          <w:spacing w:val="-3"/>
          <w:sz w:val="24"/>
          <w:szCs w:val="24"/>
        </w:rPr>
        <w:t>:</w:t>
      </w:r>
    </w:p>
    <w:p w:rsidR="004B27D2" w:rsidRPr="004B27D2" w:rsidRDefault="008B4CD9" w:rsidP="004B27D2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="00683F90" w:rsidRPr="00683F90">
        <w:rPr>
          <w:rFonts w:ascii="yandex-sans" w:hAnsi="yandex-sans"/>
          <w:color w:val="000000"/>
          <w:sz w:val="23"/>
          <w:szCs w:val="23"/>
        </w:rPr>
        <w:t xml:space="preserve"> </w:t>
      </w:r>
      <w:r w:rsidR="004B27D2">
        <w:rPr>
          <w:rFonts w:ascii="yandex-sans" w:hAnsi="yandex-sans"/>
          <w:color w:val="000000"/>
          <w:sz w:val="23"/>
          <w:szCs w:val="23"/>
          <w:lang w:eastAsia="ru-RU"/>
        </w:rPr>
        <w:t>в</w:t>
      </w:r>
      <w:r w:rsidR="004B27D2" w:rsidRPr="004B27D2">
        <w:rPr>
          <w:rFonts w:ascii="yandex-sans" w:hAnsi="yandex-sans"/>
          <w:color w:val="000000"/>
          <w:sz w:val="23"/>
          <w:szCs w:val="23"/>
          <w:lang w:eastAsia="ru-RU"/>
        </w:rPr>
        <w:t>ести документацию, необходимую для работы врача-гастроэнтеролога</w:t>
      </w:r>
      <w:r w:rsidR="00093118"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4B27D2" w:rsidRPr="004B27D2" w:rsidRDefault="004B27D2" w:rsidP="004B27D2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 о</w:t>
      </w:r>
      <w:r w:rsidRPr="004B27D2">
        <w:rPr>
          <w:rFonts w:ascii="yandex-sans" w:hAnsi="yandex-sans"/>
          <w:color w:val="000000"/>
          <w:sz w:val="23"/>
          <w:szCs w:val="23"/>
          <w:lang w:eastAsia="ru-RU"/>
        </w:rPr>
        <w:t>пределить необходимость применения специальных методов исследования,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B27D2">
        <w:rPr>
          <w:rFonts w:ascii="yandex-sans" w:hAnsi="yandex-sans"/>
          <w:color w:val="000000"/>
          <w:sz w:val="23"/>
          <w:szCs w:val="23"/>
          <w:lang w:eastAsia="ru-RU"/>
        </w:rPr>
        <w:t>организовать их выполнение и уметь интерпретировать их результаты</w:t>
      </w:r>
      <w:r w:rsidR="00093118"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4B27D2" w:rsidRPr="004B27D2" w:rsidRDefault="004B27D2" w:rsidP="004B27D2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 п</w:t>
      </w:r>
      <w:r w:rsidRPr="004B27D2">
        <w:rPr>
          <w:rFonts w:ascii="yandex-sans" w:hAnsi="yandex-sans"/>
          <w:color w:val="000000"/>
          <w:sz w:val="23"/>
          <w:szCs w:val="23"/>
          <w:lang w:eastAsia="ru-RU"/>
        </w:rPr>
        <w:t>роводить дифференциальный диагноз</w:t>
      </w:r>
      <w:r w:rsidR="00093118"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4B27D2" w:rsidRPr="004B27D2" w:rsidRDefault="004B27D2" w:rsidP="004B27D2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 о</w:t>
      </w:r>
      <w:r w:rsidRPr="004B27D2">
        <w:rPr>
          <w:rFonts w:ascii="yandex-sans" w:hAnsi="yandex-sans"/>
          <w:color w:val="000000"/>
          <w:sz w:val="23"/>
          <w:szCs w:val="23"/>
          <w:lang w:eastAsia="ru-RU"/>
        </w:rPr>
        <w:t>ценить причину, тяжесть состояния больного и обосновать выбор комплексного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B27D2">
        <w:rPr>
          <w:rFonts w:ascii="yandex-sans" w:hAnsi="yandex-sans"/>
          <w:color w:val="000000"/>
          <w:sz w:val="23"/>
          <w:szCs w:val="23"/>
          <w:lang w:eastAsia="ru-RU"/>
        </w:rPr>
        <w:t>лечения;</w:t>
      </w:r>
    </w:p>
    <w:p w:rsidR="004B27D2" w:rsidRPr="004B27D2" w:rsidRDefault="004B27D2" w:rsidP="004B27D2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 о</w:t>
      </w:r>
      <w:r w:rsidRPr="004B27D2">
        <w:rPr>
          <w:rFonts w:ascii="yandex-sans" w:hAnsi="yandex-sans"/>
          <w:color w:val="000000"/>
          <w:sz w:val="23"/>
          <w:szCs w:val="23"/>
          <w:lang w:eastAsia="ru-RU"/>
        </w:rPr>
        <w:t>пределить объем и последовательность терапевтических и организационных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B27D2">
        <w:rPr>
          <w:rFonts w:ascii="yandex-sans" w:hAnsi="yandex-sans"/>
          <w:color w:val="000000"/>
          <w:sz w:val="23"/>
          <w:szCs w:val="23"/>
          <w:lang w:eastAsia="ru-RU"/>
        </w:rPr>
        <w:t>мероприятий (стационарное, амбулаторное лечение)</w:t>
      </w:r>
      <w:r w:rsidR="00093118"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4B27D2" w:rsidRPr="004B27D2" w:rsidRDefault="004B27D2" w:rsidP="004B27D2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 о</w:t>
      </w:r>
      <w:r w:rsidRPr="004B27D2">
        <w:rPr>
          <w:rFonts w:ascii="yandex-sans" w:hAnsi="yandex-sans"/>
          <w:color w:val="000000"/>
          <w:sz w:val="23"/>
          <w:szCs w:val="23"/>
          <w:lang w:eastAsia="ru-RU"/>
        </w:rPr>
        <w:t>босновать схему, план и тактику ведения больного, показания и противопоказания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B27D2">
        <w:rPr>
          <w:rFonts w:ascii="yandex-sans" w:hAnsi="yandex-sans"/>
          <w:color w:val="000000"/>
          <w:sz w:val="23"/>
          <w:szCs w:val="23"/>
          <w:lang w:eastAsia="ru-RU"/>
        </w:rPr>
        <w:t>к назначению этиотропных, патогенетических, симптоматических средств;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определить соматические </w:t>
      </w:r>
      <w:r w:rsidRPr="004B27D2">
        <w:rPr>
          <w:rFonts w:ascii="yandex-sans" w:hAnsi="yandex-sans"/>
          <w:color w:val="000000"/>
          <w:sz w:val="23"/>
          <w:szCs w:val="23"/>
          <w:lang w:eastAsia="ru-RU"/>
        </w:rPr>
        <w:t xml:space="preserve">противопоказания, исключить </w:t>
      </w:r>
      <w:proofErr w:type="spellStart"/>
      <w:r w:rsidRPr="004B27D2">
        <w:rPr>
          <w:rFonts w:ascii="yandex-sans" w:hAnsi="yandex-sans"/>
          <w:color w:val="000000"/>
          <w:sz w:val="23"/>
          <w:szCs w:val="23"/>
          <w:lang w:eastAsia="ru-RU"/>
        </w:rPr>
        <w:t>полипрагмазию</w:t>
      </w:r>
      <w:proofErr w:type="spellEnd"/>
      <w:r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4B27D2" w:rsidRPr="004B27D2" w:rsidRDefault="004B27D2" w:rsidP="004B27D2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 в</w:t>
      </w:r>
      <w:r w:rsidRPr="004B27D2">
        <w:rPr>
          <w:rFonts w:ascii="yandex-sans" w:hAnsi="yandex-sans"/>
          <w:color w:val="000000"/>
          <w:sz w:val="23"/>
          <w:szCs w:val="23"/>
          <w:lang w:eastAsia="ru-RU"/>
        </w:rPr>
        <w:t>ыявить признаки временной и стойкой, частичной или полной утраты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B27D2">
        <w:rPr>
          <w:rFonts w:ascii="yandex-sans" w:hAnsi="yandex-sans"/>
          <w:color w:val="000000"/>
          <w:sz w:val="23"/>
          <w:szCs w:val="23"/>
          <w:lang w:eastAsia="ru-RU"/>
        </w:rPr>
        <w:t>трудоспособности, дать рекомендации по режиму труда и отдыха, при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B27D2">
        <w:rPr>
          <w:rFonts w:ascii="yandex-sans" w:hAnsi="yandex-sans"/>
          <w:color w:val="000000"/>
          <w:sz w:val="23"/>
          <w:szCs w:val="23"/>
          <w:lang w:eastAsia="ru-RU"/>
        </w:rPr>
        <w:t>необходимости по рациональному трудоустройству в зависимости от ограничений,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B27D2">
        <w:rPr>
          <w:rFonts w:ascii="yandex-sans" w:hAnsi="yandex-sans"/>
          <w:color w:val="000000"/>
          <w:sz w:val="23"/>
          <w:szCs w:val="23"/>
          <w:lang w:eastAsia="ru-RU"/>
        </w:rPr>
        <w:t>необходимых при конкретном заболевании, его тяжести, осложнениях; при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B27D2">
        <w:rPr>
          <w:rFonts w:ascii="yandex-sans" w:hAnsi="yandex-sans"/>
          <w:color w:val="000000"/>
          <w:sz w:val="23"/>
          <w:szCs w:val="23"/>
          <w:lang w:eastAsia="ru-RU"/>
        </w:rPr>
        <w:t xml:space="preserve">стойкой утрате трудоспособности направить больного на </w:t>
      </w:r>
      <w:proofErr w:type="gramStart"/>
      <w:r w:rsidRPr="004B27D2">
        <w:rPr>
          <w:rFonts w:ascii="yandex-sans" w:hAnsi="yandex-sans"/>
          <w:color w:val="000000"/>
          <w:sz w:val="23"/>
          <w:szCs w:val="23"/>
          <w:lang w:eastAsia="ru-RU"/>
        </w:rPr>
        <w:t>медико-социальную</w:t>
      </w:r>
      <w:proofErr w:type="gramEnd"/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экспертизу с </w:t>
      </w:r>
      <w:r w:rsidRPr="004B27D2">
        <w:rPr>
          <w:rFonts w:ascii="yandex-sans" w:hAnsi="yandex-sans"/>
          <w:color w:val="000000"/>
          <w:sz w:val="23"/>
          <w:szCs w:val="23"/>
          <w:lang w:eastAsia="ru-RU"/>
        </w:rPr>
        <w:t>оформлением соответствующей выписки из истории болезни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4B27D2" w:rsidRPr="004B27D2" w:rsidRDefault="004B27D2" w:rsidP="004B27D2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 п</w:t>
      </w:r>
      <w:r w:rsidRPr="004B27D2">
        <w:rPr>
          <w:rFonts w:ascii="yandex-sans" w:hAnsi="yandex-sans"/>
          <w:color w:val="000000"/>
          <w:sz w:val="23"/>
          <w:szCs w:val="23"/>
          <w:lang w:eastAsia="ru-RU"/>
        </w:rPr>
        <w:t>роводить профилактические мероприятия, направленные на предупреждение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B27D2">
        <w:rPr>
          <w:rFonts w:ascii="yandex-sans" w:hAnsi="yandex-sans"/>
          <w:color w:val="000000"/>
          <w:sz w:val="23"/>
          <w:szCs w:val="23"/>
          <w:lang w:eastAsia="ru-RU"/>
        </w:rPr>
        <w:t>развития возможных обострений и опухолевой прогрессии заболеваний.</w:t>
      </w:r>
    </w:p>
    <w:p w:rsidR="00683F90" w:rsidRPr="00683F90" w:rsidRDefault="00683F90" w:rsidP="004B27D2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246484" w:rsidRDefault="00246484" w:rsidP="00683F90">
      <w:pPr>
        <w:widowControl/>
        <w:shd w:val="clear" w:color="auto" w:fill="FFFFFF"/>
        <w:autoSpaceDE/>
        <w:autoSpaceDN/>
      </w:pPr>
    </w:p>
    <w:p w:rsidR="00712B8A" w:rsidRPr="00246484" w:rsidRDefault="002D11E0" w:rsidP="00246484">
      <w:pPr>
        <w:pStyle w:val="a4"/>
        <w:widowControl/>
        <w:numPr>
          <w:ilvl w:val="0"/>
          <w:numId w:val="3"/>
        </w:numPr>
        <w:shd w:val="clear" w:color="auto" w:fill="FFFFFF"/>
        <w:tabs>
          <w:tab w:val="left" w:pos="944"/>
        </w:tabs>
        <w:autoSpaceDE/>
        <w:autoSpaceDN/>
        <w:spacing w:before="1"/>
        <w:rPr>
          <w:b/>
          <w:sz w:val="24"/>
          <w:szCs w:val="24"/>
        </w:rPr>
      </w:pPr>
      <w:r w:rsidRPr="00246484">
        <w:rPr>
          <w:b/>
          <w:sz w:val="24"/>
          <w:szCs w:val="24"/>
        </w:rPr>
        <w:t>Содержание программы</w:t>
      </w:r>
    </w:p>
    <w:p w:rsidR="00712B8A" w:rsidRPr="00C0156F" w:rsidRDefault="00712B8A">
      <w:pPr>
        <w:pStyle w:val="a3"/>
        <w:spacing w:before="11"/>
        <w:rPr>
          <w:b/>
        </w:rPr>
      </w:pPr>
    </w:p>
    <w:p w:rsidR="00712B8A" w:rsidRPr="00C0156F" w:rsidRDefault="00E846BD">
      <w:pPr>
        <w:spacing w:line="275" w:lineRule="exact"/>
        <w:ind w:left="572" w:right="445"/>
        <w:jc w:val="center"/>
        <w:rPr>
          <w:b/>
          <w:sz w:val="24"/>
          <w:szCs w:val="24"/>
        </w:rPr>
      </w:pPr>
      <w:r w:rsidRPr="00C0156F">
        <w:rPr>
          <w:b/>
          <w:sz w:val="24"/>
          <w:szCs w:val="24"/>
        </w:rPr>
        <w:t xml:space="preserve">3.1. </w:t>
      </w:r>
      <w:r w:rsidR="002D11E0" w:rsidRPr="00C0156F">
        <w:rPr>
          <w:b/>
          <w:sz w:val="24"/>
          <w:szCs w:val="24"/>
        </w:rPr>
        <w:t>Учебный план</w:t>
      </w:r>
    </w:p>
    <w:p w:rsidR="00712B8A" w:rsidRPr="00C0156F" w:rsidRDefault="002D11E0">
      <w:pPr>
        <w:pStyle w:val="a3"/>
        <w:spacing w:line="275" w:lineRule="exact"/>
        <w:ind w:left="572" w:right="459"/>
        <w:jc w:val="center"/>
      </w:pPr>
      <w:r w:rsidRPr="00C0156F">
        <w:t>программы повышенияквалификации</w:t>
      </w:r>
    </w:p>
    <w:p w:rsidR="00641D14" w:rsidRDefault="00E77721" w:rsidP="005138CE">
      <w:pPr>
        <w:pStyle w:val="a3"/>
        <w:jc w:val="center"/>
        <w:rPr>
          <w:color w:val="000000"/>
          <w:shd w:val="clear" w:color="auto" w:fill="FFFFFF"/>
        </w:rPr>
      </w:pPr>
      <w:r w:rsidRPr="00E77721">
        <w:rPr>
          <w:color w:val="000000"/>
          <w:shd w:val="clear" w:color="auto" w:fill="FFFFFF"/>
        </w:rPr>
        <w:t xml:space="preserve">«Патология печени, </w:t>
      </w:r>
      <w:r w:rsidRPr="00E77721">
        <w:rPr>
          <w:color w:val="000000"/>
          <w:lang w:eastAsia="ru-RU"/>
        </w:rPr>
        <w:t>желчного пузыря и</w:t>
      </w:r>
      <w:r>
        <w:rPr>
          <w:color w:val="000000"/>
          <w:lang w:eastAsia="ru-RU"/>
        </w:rPr>
        <w:t xml:space="preserve"> </w:t>
      </w:r>
      <w:r w:rsidRPr="00E77721">
        <w:rPr>
          <w:color w:val="000000"/>
          <w:lang w:eastAsia="ru-RU"/>
        </w:rPr>
        <w:t>желчевыводящих путей</w:t>
      </w:r>
      <w:r w:rsidRPr="00E77721">
        <w:rPr>
          <w:color w:val="000000"/>
          <w:shd w:val="clear" w:color="auto" w:fill="FFFFFF"/>
        </w:rPr>
        <w:t>»</w:t>
      </w:r>
    </w:p>
    <w:p w:rsidR="00E77721" w:rsidRPr="00027B63" w:rsidRDefault="00E77721" w:rsidP="005138CE">
      <w:pPr>
        <w:pStyle w:val="a3"/>
        <w:jc w:val="center"/>
        <w:rPr>
          <w:b/>
        </w:rPr>
      </w:pPr>
    </w:p>
    <w:p w:rsidR="00455047" w:rsidRPr="00455047" w:rsidRDefault="002D11E0" w:rsidP="00455047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C0156F">
        <w:rPr>
          <w:b/>
          <w:sz w:val="24"/>
          <w:szCs w:val="24"/>
        </w:rPr>
        <w:t>Категория слушателей:</w:t>
      </w:r>
      <w:r w:rsidR="00453E52">
        <w:rPr>
          <w:b/>
          <w:sz w:val="24"/>
          <w:szCs w:val="24"/>
        </w:rPr>
        <w:t xml:space="preserve"> </w:t>
      </w:r>
      <w:r w:rsidR="00F37CB4">
        <w:rPr>
          <w:rFonts w:ascii="yandex-sans" w:hAnsi="yandex-sans"/>
          <w:color w:val="000000"/>
          <w:sz w:val="23"/>
          <w:szCs w:val="23"/>
          <w:shd w:val="clear" w:color="auto" w:fill="FFFFFF"/>
        </w:rPr>
        <w:t>врачи-гастроэнтерологи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;</w:t>
      </w:r>
      <w:r w:rsidR="0008796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врачи,</w:t>
      </w:r>
      <w:r w:rsidR="0008796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имеющие</w:t>
      </w:r>
      <w:r w:rsidR="0008796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gramStart"/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высшее</w:t>
      </w:r>
      <w:proofErr w:type="gramEnd"/>
      <w:r w:rsidR="0008796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профессиональное</w:t>
      </w:r>
    </w:p>
    <w:p w:rsidR="00455047" w:rsidRDefault="00087968" w:rsidP="00455047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о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бразование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по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одной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из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специальностей: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«Лечебное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дел</w:t>
      </w:r>
      <w:r w:rsidR="00455047">
        <w:rPr>
          <w:rFonts w:ascii="yandex-sans" w:hAnsi="yandex-sans"/>
          <w:color w:val="000000"/>
          <w:sz w:val="23"/>
          <w:szCs w:val="23"/>
          <w:lang w:eastAsia="ru-RU"/>
        </w:rPr>
        <w:t>о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»,</w:t>
      </w:r>
      <w:r w:rsidR="003714F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>
        <w:rPr>
          <w:rFonts w:ascii="yandex-sans" w:hAnsi="yandex-sans"/>
          <w:color w:val="000000"/>
          <w:sz w:val="23"/>
          <w:szCs w:val="23"/>
          <w:shd w:val="clear" w:color="auto" w:fill="FFFFFF"/>
        </w:rPr>
        <w:t>«Педиатрия».</w:t>
      </w:r>
    </w:p>
    <w:p w:rsidR="00712B8A" w:rsidRPr="00455047" w:rsidRDefault="002D11E0" w:rsidP="00455047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C0156F">
        <w:rPr>
          <w:b/>
        </w:rPr>
        <w:t>Срок обучения:</w:t>
      </w:r>
      <w:r w:rsidRPr="00C0156F">
        <w:t xml:space="preserve"> 36 часов</w:t>
      </w:r>
      <w:r w:rsidR="00455047">
        <w:t>.</w:t>
      </w:r>
    </w:p>
    <w:p w:rsidR="00712B8A" w:rsidRPr="00C0156F" w:rsidRDefault="002D11E0" w:rsidP="00455047">
      <w:pPr>
        <w:pStyle w:val="a3"/>
        <w:spacing w:before="1" w:line="237" w:lineRule="auto"/>
      </w:pPr>
      <w:r w:rsidRPr="00C0156F">
        <w:rPr>
          <w:b/>
        </w:rPr>
        <w:t>Форма обучения:</w:t>
      </w:r>
      <w:r w:rsidRPr="00C0156F">
        <w:t xml:space="preserve"> заочная, с применением электронного обучения, дистанционных образовательных технологий.</w:t>
      </w:r>
    </w:p>
    <w:p w:rsidR="00712B8A" w:rsidRDefault="00712B8A">
      <w:pPr>
        <w:pStyle w:val="a3"/>
        <w:spacing w:before="9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969"/>
        <w:gridCol w:w="992"/>
        <w:gridCol w:w="953"/>
        <w:gridCol w:w="1254"/>
        <w:gridCol w:w="1715"/>
      </w:tblGrid>
      <w:tr w:rsidR="00712B8A" w:rsidTr="00F54D5D">
        <w:trPr>
          <w:trHeight w:val="278"/>
        </w:trPr>
        <w:tc>
          <w:tcPr>
            <w:tcW w:w="728" w:type="dxa"/>
            <w:vMerge w:val="restart"/>
          </w:tcPr>
          <w:p w:rsidR="00712B8A" w:rsidRPr="00E846BD" w:rsidRDefault="002D11E0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</w:tcPr>
          <w:p w:rsidR="00712B8A" w:rsidRPr="00E846BD" w:rsidRDefault="00712B8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2B8A" w:rsidRPr="00E846BD" w:rsidRDefault="002D11E0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992" w:type="dxa"/>
            <w:vMerge w:val="restart"/>
          </w:tcPr>
          <w:p w:rsidR="00712B8A" w:rsidRPr="00E846BD" w:rsidRDefault="002D11E0">
            <w:pPr>
              <w:pStyle w:val="TableParagraph"/>
              <w:spacing w:line="242" w:lineRule="auto"/>
              <w:ind w:left="292" w:right="136" w:hanging="130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3922" w:type="dxa"/>
            <w:gridSpan w:val="3"/>
          </w:tcPr>
          <w:p w:rsidR="00712B8A" w:rsidRPr="00E846BD" w:rsidRDefault="002D11E0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 том числе</w:t>
            </w:r>
          </w:p>
        </w:tc>
      </w:tr>
      <w:tr w:rsidR="00712B8A" w:rsidTr="00F54D5D">
        <w:trPr>
          <w:trHeight w:val="552"/>
        </w:trPr>
        <w:tc>
          <w:tcPr>
            <w:tcW w:w="728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712B8A" w:rsidRPr="00E846BD" w:rsidRDefault="002D11E0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</w:tcPr>
          <w:p w:rsidR="00712B8A" w:rsidRPr="00E846BD" w:rsidRDefault="002D11E0">
            <w:pPr>
              <w:pStyle w:val="TableParagraph"/>
              <w:spacing w:line="267" w:lineRule="exact"/>
              <w:ind w:left="98" w:right="86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46BD">
              <w:rPr>
                <w:b/>
                <w:sz w:val="20"/>
                <w:szCs w:val="20"/>
              </w:rPr>
              <w:t>Стажиров</w:t>
            </w:r>
            <w:proofErr w:type="spellEnd"/>
          </w:p>
          <w:p w:rsidR="00712B8A" w:rsidRPr="00E846BD" w:rsidRDefault="002D11E0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1715" w:type="dxa"/>
          </w:tcPr>
          <w:p w:rsidR="00712B8A" w:rsidRPr="00E846BD" w:rsidRDefault="002D11E0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Форма</w:t>
            </w:r>
          </w:p>
          <w:p w:rsidR="00712B8A" w:rsidRPr="00E846BD" w:rsidRDefault="002D11E0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контроля</w:t>
            </w:r>
          </w:p>
        </w:tc>
      </w:tr>
      <w:tr w:rsidR="00753AA2" w:rsidRPr="009B23CF" w:rsidTr="00F54D5D">
        <w:trPr>
          <w:trHeight w:val="309"/>
        </w:trPr>
        <w:tc>
          <w:tcPr>
            <w:tcW w:w="728" w:type="dxa"/>
            <w:vAlign w:val="center"/>
          </w:tcPr>
          <w:p w:rsidR="00753AA2" w:rsidRPr="00BA0209" w:rsidRDefault="00753AA2" w:rsidP="008D3FD3">
            <w:pPr>
              <w:pStyle w:val="TableParagraph"/>
              <w:ind w:left="268"/>
            </w:pPr>
            <w:r w:rsidRPr="00BA0209">
              <w:t>1.</w:t>
            </w:r>
          </w:p>
        </w:tc>
        <w:tc>
          <w:tcPr>
            <w:tcW w:w="3969" w:type="dxa"/>
            <w:vAlign w:val="center"/>
          </w:tcPr>
          <w:p w:rsidR="00753AA2" w:rsidRPr="00F37CB4" w:rsidRDefault="001D4EA1" w:rsidP="0040391A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Заболевания</w:t>
            </w:r>
            <w:r w:rsidR="00E77721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печени</w:t>
            </w:r>
          </w:p>
        </w:tc>
        <w:tc>
          <w:tcPr>
            <w:tcW w:w="992" w:type="dxa"/>
            <w:vAlign w:val="center"/>
          </w:tcPr>
          <w:p w:rsidR="00753AA2" w:rsidRPr="00BA0209" w:rsidRDefault="0098220A" w:rsidP="005A02F3">
            <w:pPr>
              <w:pStyle w:val="TableParagraph"/>
              <w:ind w:left="14"/>
              <w:jc w:val="center"/>
            </w:pPr>
            <w:r>
              <w:t>1</w:t>
            </w:r>
            <w:r w:rsidR="005A02F3">
              <w:t>8</w:t>
            </w:r>
          </w:p>
        </w:tc>
        <w:tc>
          <w:tcPr>
            <w:tcW w:w="953" w:type="dxa"/>
            <w:vAlign w:val="center"/>
          </w:tcPr>
          <w:p w:rsidR="00753AA2" w:rsidRPr="00BA0209" w:rsidRDefault="0098220A" w:rsidP="005A02F3">
            <w:pPr>
              <w:pStyle w:val="TableParagraph"/>
              <w:ind w:left="14"/>
              <w:jc w:val="center"/>
            </w:pPr>
            <w:r>
              <w:t>1</w:t>
            </w:r>
            <w:r w:rsidR="005A02F3">
              <w:t>8</w:t>
            </w:r>
          </w:p>
        </w:tc>
        <w:tc>
          <w:tcPr>
            <w:tcW w:w="1254" w:type="dxa"/>
            <w:vAlign w:val="center"/>
          </w:tcPr>
          <w:p w:rsidR="00753AA2" w:rsidRPr="00BA0209" w:rsidRDefault="00753AA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53AA2" w:rsidRPr="00BA0209" w:rsidRDefault="00753AA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</w:tr>
      <w:tr w:rsidR="00687972" w:rsidRPr="009B23CF" w:rsidTr="00F54D5D">
        <w:trPr>
          <w:trHeight w:val="286"/>
        </w:trPr>
        <w:tc>
          <w:tcPr>
            <w:tcW w:w="728" w:type="dxa"/>
            <w:vAlign w:val="center"/>
          </w:tcPr>
          <w:p w:rsidR="00687972" w:rsidRPr="00BA0209" w:rsidRDefault="00687972" w:rsidP="008D3FD3">
            <w:pPr>
              <w:pStyle w:val="TableParagraph"/>
              <w:ind w:left="268"/>
            </w:pPr>
            <w:r w:rsidRPr="00BA0209">
              <w:t>2.</w:t>
            </w:r>
          </w:p>
        </w:tc>
        <w:tc>
          <w:tcPr>
            <w:tcW w:w="3969" w:type="dxa"/>
            <w:vAlign w:val="center"/>
          </w:tcPr>
          <w:p w:rsidR="00E77721" w:rsidRPr="00E77721" w:rsidRDefault="00E77721" w:rsidP="00E77721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7772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Болезни желчного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7772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пузыря и</w:t>
            </w:r>
          </w:p>
          <w:p w:rsidR="00687972" w:rsidRPr="006A0B1F" w:rsidRDefault="00E77721" w:rsidP="008D3FD3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ж</w:t>
            </w:r>
            <w:r w:rsidRPr="00E7772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елчевыводящих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7772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путей</w:t>
            </w:r>
          </w:p>
        </w:tc>
        <w:tc>
          <w:tcPr>
            <w:tcW w:w="992" w:type="dxa"/>
            <w:vAlign w:val="center"/>
          </w:tcPr>
          <w:p w:rsidR="00687972" w:rsidRPr="00BA0209" w:rsidRDefault="0098220A" w:rsidP="005A02F3">
            <w:pPr>
              <w:pStyle w:val="TableParagraph"/>
              <w:ind w:left="14"/>
              <w:jc w:val="center"/>
            </w:pPr>
            <w:r>
              <w:t>1</w:t>
            </w:r>
            <w:r w:rsidR="005A02F3">
              <w:t>6</w:t>
            </w:r>
          </w:p>
        </w:tc>
        <w:tc>
          <w:tcPr>
            <w:tcW w:w="953" w:type="dxa"/>
            <w:vAlign w:val="center"/>
          </w:tcPr>
          <w:p w:rsidR="00687972" w:rsidRPr="00BA0209" w:rsidRDefault="0098220A" w:rsidP="005A02F3">
            <w:pPr>
              <w:pStyle w:val="TableParagraph"/>
              <w:ind w:left="14"/>
              <w:jc w:val="center"/>
            </w:pPr>
            <w:r>
              <w:t>1</w:t>
            </w:r>
            <w:r w:rsidR="005A02F3">
              <w:t>6</w:t>
            </w:r>
          </w:p>
        </w:tc>
        <w:tc>
          <w:tcPr>
            <w:tcW w:w="1254" w:type="dxa"/>
            <w:vAlign w:val="center"/>
          </w:tcPr>
          <w:p w:rsidR="00687972" w:rsidRPr="00BA0209" w:rsidRDefault="0068797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687972" w:rsidRPr="00BA0209" w:rsidRDefault="0068797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</w:tr>
      <w:tr w:rsidR="009B23CF" w:rsidRPr="009B23CF" w:rsidTr="00F54D5D">
        <w:trPr>
          <w:trHeight w:val="551"/>
        </w:trPr>
        <w:tc>
          <w:tcPr>
            <w:tcW w:w="728" w:type="dxa"/>
            <w:vAlign w:val="center"/>
          </w:tcPr>
          <w:p w:rsidR="00712B8A" w:rsidRPr="00BA0209" w:rsidRDefault="008D3FD3" w:rsidP="004B27D2">
            <w:pPr>
              <w:pStyle w:val="TableParagraph"/>
            </w:pPr>
            <w:r>
              <w:t xml:space="preserve">     </w:t>
            </w:r>
            <w:r w:rsidR="004B27D2">
              <w:t>3</w:t>
            </w:r>
            <w:r w:rsidR="00753AA2" w:rsidRPr="00BA0209">
              <w:t>.</w:t>
            </w:r>
          </w:p>
        </w:tc>
        <w:tc>
          <w:tcPr>
            <w:tcW w:w="3969" w:type="dxa"/>
            <w:vAlign w:val="center"/>
          </w:tcPr>
          <w:p w:rsidR="00712B8A" w:rsidRPr="00BA0209" w:rsidRDefault="002D11E0" w:rsidP="008D3FD3">
            <w:pPr>
              <w:pStyle w:val="TableParagraph"/>
            </w:pPr>
            <w:r w:rsidRPr="00BA0209"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712B8A" w:rsidRPr="00BA0209" w:rsidRDefault="002D11E0" w:rsidP="00BB3551">
            <w:pPr>
              <w:pStyle w:val="TableParagraph"/>
              <w:ind w:left="432"/>
            </w:pPr>
            <w:r w:rsidRPr="00BA0209">
              <w:t>2</w:t>
            </w:r>
          </w:p>
        </w:tc>
        <w:tc>
          <w:tcPr>
            <w:tcW w:w="953" w:type="dxa"/>
            <w:vAlign w:val="center"/>
          </w:tcPr>
          <w:p w:rsidR="00712B8A" w:rsidRPr="00BA0209" w:rsidRDefault="00712B8A" w:rsidP="002B4217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vAlign w:val="center"/>
          </w:tcPr>
          <w:p w:rsidR="00712B8A" w:rsidRPr="00BA0209" w:rsidRDefault="002D11E0" w:rsidP="002B4217">
            <w:pPr>
              <w:pStyle w:val="TableParagraph"/>
              <w:ind w:left="14"/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12B8A" w:rsidRPr="00BA0209" w:rsidRDefault="002D11E0" w:rsidP="002B4217">
            <w:pPr>
              <w:pStyle w:val="TableParagraph"/>
              <w:ind w:left="377"/>
              <w:jc w:val="center"/>
            </w:pPr>
            <w:r w:rsidRPr="00BA0209">
              <w:t>тестовый</w:t>
            </w:r>
          </w:p>
          <w:p w:rsidR="00712B8A" w:rsidRPr="00BA0209" w:rsidRDefault="002D11E0" w:rsidP="002B4217">
            <w:pPr>
              <w:pStyle w:val="TableParagraph"/>
              <w:ind w:left="391"/>
              <w:jc w:val="center"/>
            </w:pPr>
            <w:r w:rsidRPr="00BA0209">
              <w:t>контроль</w:t>
            </w:r>
          </w:p>
        </w:tc>
      </w:tr>
      <w:tr w:rsidR="002B4217" w:rsidRPr="009B23CF" w:rsidTr="008D3FD3">
        <w:trPr>
          <w:trHeight w:val="331"/>
        </w:trPr>
        <w:tc>
          <w:tcPr>
            <w:tcW w:w="4697" w:type="dxa"/>
            <w:gridSpan w:val="2"/>
          </w:tcPr>
          <w:p w:rsidR="002B4217" w:rsidRPr="00BA0209" w:rsidRDefault="002B4217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BA0209">
              <w:rPr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369"/>
              <w:rPr>
                <w:b/>
              </w:rPr>
            </w:pPr>
            <w:r w:rsidRPr="00BA0209">
              <w:rPr>
                <w:b/>
              </w:rPr>
              <w:t>36</w:t>
            </w:r>
          </w:p>
        </w:tc>
        <w:tc>
          <w:tcPr>
            <w:tcW w:w="953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422"/>
              <w:rPr>
                <w:b/>
              </w:rPr>
            </w:pPr>
            <w:r w:rsidRPr="00BA0209">
              <w:rPr>
                <w:b/>
              </w:rPr>
              <w:t>34</w:t>
            </w:r>
          </w:p>
        </w:tc>
        <w:tc>
          <w:tcPr>
            <w:tcW w:w="1254" w:type="dxa"/>
            <w:vAlign w:val="center"/>
          </w:tcPr>
          <w:p w:rsidR="002B4217" w:rsidRPr="00BA0209" w:rsidRDefault="002B4217" w:rsidP="002B4217">
            <w:pPr>
              <w:pStyle w:val="TableParagraph"/>
              <w:spacing w:line="253" w:lineRule="exact"/>
              <w:ind w:left="14"/>
              <w:jc w:val="center"/>
              <w:rPr>
                <w:b/>
              </w:rPr>
            </w:pPr>
            <w:r w:rsidRPr="00BA0209">
              <w:rPr>
                <w:b/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2B4217" w:rsidRPr="00BA0209" w:rsidRDefault="002B4217" w:rsidP="002B4217">
            <w:pPr>
              <w:pStyle w:val="TableParagraph"/>
              <w:jc w:val="center"/>
              <w:rPr>
                <w:b/>
              </w:rPr>
            </w:pPr>
            <w:r w:rsidRPr="00BA0209">
              <w:rPr>
                <w:b/>
              </w:rPr>
              <w:t>2</w:t>
            </w:r>
          </w:p>
        </w:tc>
      </w:tr>
    </w:tbl>
    <w:p w:rsidR="00712B8A" w:rsidRPr="009B23CF" w:rsidRDefault="00712B8A">
      <w:pPr>
        <w:pStyle w:val="a3"/>
        <w:rPr>
          <w:sz w:val="20"/>
        </w:rPr>
      </w:pPr>
    </w:p>
    <w:p w:rsidR="004574C5" w:rsidRDefault="004574C5" w:rsidP="00E846BD">
      <w:pPr>
        <w:pStyle w:val="a3"/>
        <w:jc w:val="center"/>
        <w:rPr>
          <w:b/>
        </w:rPr>
      </w:pPr>
    </w:p>
    <w:p w:rsidR="004574C5" w:rsidRDefault="004574C5" w:rsidP="008D3FD3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3.2. Учебно-тематический план лекций</w:t>
      </w:r>
    </w:p>
    <w:p w:rsidR="004574C5" w:rsidRDefault="004574C5" w:rsidP="008D3FD3">
      <w:pPr>
        <w:pStyle w:val="a4"/>
        <w:jc w:val="center"/>
        <w:rPr>
          <w:rFonts w:eastAsiaTheme="minorHAnsi"/>
          <w:b/>
          <w:sz w:val="24"/>
          <w:szCs w:val="24"/>
        </w:rPr>
      </w:pPr>
      <w:r>
        <w:rPr>
          <w:sz w:val="24"/>
          <w:szCs w:val="24"/>
        </w:rPr>
        <w:t>программы повышения квалификации</w:t>
      </w:r>
    </w:p>
    <w:p w:rsidR="004574C5" w:rsidRDefault="00E77721" w:rsidP="00E77721">
      <w:pPr>
        <w:pStyle w:val="a4"/>
        <w:jc w:val="center"/>
        <w:rPr>
          <w:color w:val="000000"/>
          <w:sz w:val="24"/>
          <w:szCs w:val="24"/>
          <w:shd w:val="clear" w:color="auto" w:fill="FFFFFF"/>
        </w:rPr>
      </w:pPr>
      <w:r w:rsidRPr="00E77721">
        <w:rPr>
          <w:color w:val="000000"/>
          <w:sz w:val="24"/>
          <w:szCs w:val="24"/>
          <w:shd w:val="clear" w:color="auto" w:fill="FFFFFF"/>
        </w:rPr>
        <w:t xml:space="preserve">«Патология печени, </w:t>
      </w:r>
      <w:r w:rsidRPr="00E77721">
        <w:rPr>
          <w:color w:val="000000"/>
          <w:sz w:val="24"/>
          <w:szCs w:val="24"/>
          <w:lang w:eastAsia="ru-RU"/>
        </w:rPr>
        <w:t>желчного пузыря 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E77721">
        <w:rPr>
          <w:color w:val="000000"/>
          <w:sz w:val="24"/>
          <w:szCs w:val="24"/>
          <w:lang w:eastAsia="ru-RU"/>
        </w:rPr>
        <w:t>желчевыводящих путей</w:t>
      </w:r>
      <w:r w:rsidRPr="00E77721">
        <w:rPr>
          <w:color w:val="000000"/>
          <w:sz w:val="24"/>
          <w:szCs w:val="24"/>
          <w:shd w:val="clear" w:color="auto" w:fill="FFFFFF"/>
        </w:rPr>
        <w:t>»</w:t>
      </w:r>
    </w:p>
    <w:p w:rsidR="00E77721" w:rsidRPr="008D3FD3" w:rsidRDefault="00E77721" w:rsidP="004574C5">
      <w:pPr>
        <w:pStyle w:val="a4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850"/>
        <w:gridCol w:w="1985"/>
        <w:gridCol w:w="2126"/>
      </w:tblGrid>
      <w:tr w:rsidR="004574C5" w:rsidTr="007A05E6">
        <w:trPr>
          <w:trHeight w:val="254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Всего, час.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                    В том числе</w:t>
            </w:r>
          </w:p>
        </w:tc>
      </w:tr>
      <w:tr w:rsidR="004574C5" w:rsidTr="007A05E6">
        <w:trPr>
          <w:trHeight w:val="7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Практические и лабораторные занятия</w:t>
            </w:r>
          </w:p>
        </w:tc>
      </w:tr>
      <w:tr w:rsidR="004574C5" w:rsidTr="007A05E6">
        <w:trPr>
          <w:trHeight w:val="1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4574C5" w:rsidTr="007A05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4B27D2" w:rsidRDefault="004B27D2" w:rsidP="004B27D2">
            <w:pPr>
              <w:shd w:val="clear" w:color="auto" w:fill="FFFFFF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B27D2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Заболевания печени</w:t>
            </w:r>
            <w:r w:rsidR="00E77721" w:rsidRPr="004B27D2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4B27D2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7A05E6" w:rsidP="00863CD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 w:rsidR="00863CDF">
              <w:rPr>
                <w:b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98220A" w:rsidP="00863CD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 w:rsidR="00863CDF">
              <w:rPr>
                <w:b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7A05E6" w:rsidTr="007A05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A624C4" w:rsidRDefault="007A05E6">
            <w:pPr>
              <w:jc w:val="center"/>
              <w:rPr>
                <w:lang w:eastAsia="ru-RU"/>
              </w:rPr>
            </w:pPr>
            <w:r w:rsidRPr="00A624C4">
              <w:rPr>
                <w:lang w:eastAsia="ru-RU"/>
              </w:rPr>
              <w:t>1.1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4EA1" w:rsidRPr="001D4EA1" w:rsidRDefault="001D4EA1" w:rsidP="001D4EA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D4E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Дифференциальный диагноз при основных клинических синдромах</w:t>
            </w:r>
          </w:p>
          <w:p w:rsidR="001D4EA1" w:rsidRPr="001D4EA1" w:rsidRDefault="001D4EA1" w:rsidP="001D4EA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D4E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поражения печени: </w:t>
            </w:r>
            <w:proofErr w:type="spellStart"/>
            <w:r w:rsidRPr="001D4E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гепатомегалии</w:t>
            </w:r>
            <w:proofErr w:type="spellEnd"/>
            <w:r w:rsidRPr="001D4E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1D4E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гепатолиенальном</w:t>
            </w:r>
            <w:proofErr w:type="spellEnd"/>
            <w:r w:rsidRPr="001D4E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синдроме, желтухе,</w:t>
            </w:r>
          </w:p>
          <w:p w:rsidR="001D4EA1" w:rsidRPr="001D4EA1" w:rsidRDefault="001D4EA1" w:rsidP="001D4EA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D4E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lastRenderedPageBreak/>
              <w:t>портальной гипертензии, асците, геморрагическом синдроме, синдроме</w:t>
            </w:r>
          </w:p>
          <w:p w:rsidR="007A05E6" w:rsidRPr="007A05E6" w:rsidRDefault="001D4EA1" w:rsidP="00F54D5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D4E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печеночной энцефалопатии, гепаторенальном синдроме.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A624C4" w:rsidRDefault="00863CDF" w:rsidP="00E86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A624C4" w:rsidRDefault="00863CDF" w:rsidP="00E86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C0156F" w:rsidRDefault="00A624C4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98220A" w:rsidTr="009764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20A" w:rsidRPr="00A624C4" w:rsidRDefault="0098220A">
            <w:pPr>
              <w:jc w:val="center"/>
              <w:rPr>
                <w:lang w:eastAsia="ru-RU"/>
              </w:rPr>
            </w:pPr>
            <w:r w:rsidRPr="00A624C4">
              <w:rPr>
                <w:lang w:eastAsia="ru-RU"/>
              </w:rPr>
              <w:lastRenderedPageBreak/>
              <w:t>1.2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20A" w:rsidRPr="009E3A66" w:rsidRDefault="001D4EA1" w:rsidP="0097641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Печеночная недостаточность.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20A" w:rsidRPr="00A624C4" w:rsidRDefault="005B60D2" w:rsidP="00E86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20A" w:rsidRPr="00A624C4" w:rsidRDefault="005B60D2" w:rsidP="00E86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20A" w:rsidRPr="00C0156F" w:rsidRDefault="0098220A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583980" w:rsidTr="009764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980" w:rsidRPr="00A624C4" w:rsidRDefault="005839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980" w:rsidRDefault="001D4EA1" w:rsidP="0097641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Острый вирусный гепатит (А,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 дельта, С, D, E).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980" w:rsidRDefault="005B60D2" w:rsidP="00E86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980" w:rsidRDefault="005B60D2" w:rsidP="00E86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980" w:rsidRDefault="00583980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1D4EA1" w:rsidTr="009764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4EA1" w:rsidRDefault="001D4EA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EA1" w:rsidRDefault="001D4EA1" w:rsidP="0097641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Токсическая болезнь печени.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4EA1" w:rsidRDefault="00863CDF" w:rsidP="00E86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4EA1" w:rsidRDefault="00863CDF" w:rsidP="00E86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4EA1" w:rsidRDefault="001D4EA1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1D4EA1" w:rsidTr="009764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4EA1" w:rsidRDefault="001D4EA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EA1" w:rsidRDefault="001D4EA1" w:rsidP="0097641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Алкогольная болезнь печени.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4EA1" w:rsidRDefault="005B60D2" w:rsidP="00E86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4EA1" w:rsidRDefault="005B60D2" w:rsidP="00E86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4EA1" w:rsidRDefault="001D4EA1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583980" w:rsidTr="009764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980" w:rsidRPr="00A624C4" w:rsidRDefault="00583980" w:rsidP="001D4EA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1D4EA1">
              <w:rPr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980" w:rsidRDefault="00583980" w:rsidP="0097641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Циррозы печени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980" w:rsidRDefault="00863CDF" w:rsidP="00E86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980" w:rsidRDefault="00863CDF" w:rsidP="00E86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980" w:rsidRDefault="00583980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98220A" w:rsidTr="0098220A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220A" w:rsidRPr="00C0156F" w:rsidRDefault="009E3A66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3980" w:rsidRPr="00E77721" w:rsidRDefault="00583980" w:rsidP="00583980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E77721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Болезни желчного</w:t>
            </w:r>
            <w:r w:rsidRPr="00583980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77721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пузыря и</w:t>
            </w:r>
          </w:p>
          <w:p w:rsidR="0098220A" w:rsidRPr="009E3A66" w:rsidRDefault="00583980" w:rsidP="00583980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583980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ж</w:t>
            </w:r>
            <w:r w:rsidRPr="00E77721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елчевыводящих</w:t>
            </w:r>
            <w:r w:rsidRPr="00583980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77721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путей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220A" w:rsidRPr="00C0156F" w:rsidRDefault="00377993" w:rsidP="00863CD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 w:rsidR="00863CDF">
              <w:rPr>
                <w:b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8220A" w:rsidRPr="00C0156F" w:rsidRDefault="00377993" w:rsidP="00863CD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 w:rsidR="00863CDF">
              <w:rPr>
                <w:b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220A" w:rsidRPr="00C0156F" w:rsidRDefault="0098220A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995B5A" w:rsidTr="0097641D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95B5A" w:rsidRPr="00C0156F" w:rsidRDefault="00995B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5B5A" w:rsidRPr="002F4618" w:rsidRDefault="00995B5A" w:rsidP="006358B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Дискинезия желчного пузыря и желчевыводящих путей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5B5A" w:rsidRPr="00C0156F" w:rsidRDefault="00863CDF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95B5A" w:rsidRPr="00C0156F" w:rsidRDefault="00863CDF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95B5A" w:rsidRPr="00C0156F" w:rsidRDefault="00995B5A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995B5A" w:rsidTr="0097641D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95B5A" w:rsidRPr="00C0156F" w:rsidRDefault="00995B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5B5A" w:rsidRDefault="00995B5A" w:rsidP="006358B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Холециститы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5B5A" w:rsidRPr="00C0156F" w:rsidRDefault="00995B5A" w:rsidP="00DF1C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95B5A" w:rsidRPr="00C0156F" w:rsidRDefault="00995B5A" w:rsidP="00DF1C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95B5A" w:rsidRPr="00C0156F" w:rsidRDefault="00995B5A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995B5A" w:rsidTr="0097641D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5B5A" w:rsidRDefault="00995B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5B5A" w:rsidRDefault="00995B5A" w:rsidP="006358B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Желчнокаменная болезнь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5B5A" w:rsidRDefault="00995B5A" w:rsidP="00DF1C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95B5A" w:rsidRDefault="00995B5A" w:rsidP="00DF1C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5B5A" w:rsidRPr="00C0156F" w:rsidRDefault="00995B5A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995B5A" w:rsidTr="0097641D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5B5A" w:rsidRDefault="00995B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5B5A" w:rsidRDefault="00995B5A" w:rsidP="006358B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Холангиты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5B5A" w:rsidRDefault="00995B5A" w:rsidP="00DF1C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95B5A" w:rsidRDefault="00995B5A" w:rsidP="00DF1C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5B5A" w:rsidRPr="00C0156F" w:rsidRDefault="00995B5A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98220A" w:rsidTr="007A05E6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20A" w:rsidRPr="00C0156F" w:rsidRDefault="009E3A66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  <w:r w:rsidR="0098220A" w:rsidRPr="00C0156F">
              <w:rPr>
                <w:b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20A" w:rsidRPr="00C0156F" w:rsidRDefault="0098220A">
            <w:pPr>
              <w:snapToGrid w:val="0"/>
              <w:rPr>
                <w:b/>
              </w:rPr>
            </w:pPr>
            <w:r w:rsidRPr="00C0156F">
              <w:rPr>
                <w:b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20A" w:rsidRPr="00C0156F" w:rsidRDefault="0098220A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8220A" w:rsidRPr="00C0156F" w:rsidRDefault="0098220A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20A" w:rsidRPr="00C0156F" w:rsidRDefault="0098220A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2</w:t>
            </w:r>
          </w:p>
        </w:tc>
      </w:tr>
      <w:tr w:rsidR="0098220A" w:rsidTr="007A05E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0A" w:rsidRPr="00C0156F" w:rsidRDefault="0098220A">
            <w:pPr>
              <w:rPr>
                <w:b/>
                <w:lang w:eastAsia="ru-RU"/>
              </w:rPr>
            </w:pPr>
            <w:r w:rsidRPr="00C0156F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20A" w:rsidRPr="00C0156F" w:rsidRDefault="0098220A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20A" w:rsidRPr="00C0156F" w:rsidRDefault="0098220A" w:rsidP="009C00E9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20A" w:rsidRPr="00C0156F" w:rsidRDefault="0098220A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2</w:t>
            </w:r>
          </w:p>
        </w:tc>
      </w:tr>
    </w:tbl>
    <w:p w:rsidR="004574C5" w:rsidRDefault="004574C5" w:rsidP="00E846BD">
      <w:pPr>
        <w:pStyle w:val="a3"/>
        <w:jc w:val="center"/>
        <w:rPr>
          <w:b/>
        </w:rPr>
      </w:pPr>
    </w:p>
    <w:p w:rsidR="00712B8A" w:rsidRPr="00641D14" w:rsidRDefault="00E846BD" w:rsidP="00E846BD">
      <w:pPr>
        <w:pStyle w:val="a3"/>
        <w:jc w:val="center"/>
        <w:rPr>
          <w:b/>
        </w:rPr>
      </w:pPr>
      <w:r w:rsidRPr="00641D14">
        <w:rPr>
          <w:b/>
        </w:rPr>
        <w:t>3.</w:t>
      </w:r>
      <w:r w:rsidR="00667B0D" w:rsidRPr="00641D14">
        <w:rPr>
          <w:b/>
        </w:rPr>
        <w:t>3</w:t>
      </w:r>
      <w:r w:rsidRPr="00641D14">
        <w:rPr>
          <w:b/>
        </w:rPr>
        <w:t>. Содержание материала</w:t>
      </w:r>
      <w:r w:rsidR="00BA0209" w:rsidRPr="00641D14">
        <w:rPr>
          <w:b/>
        </w:rPr>
        <w:t xml:space="preserve"> программы</w:t>
      </w:r>
    </w:p>
    <w:p w:rsidR="00E846BD" w:rsidRPr="00641D14" w:rsidRDefault="00E846BD" w:rsidP="00E846BD">
      <w:pPr>
        <w:pStyle w:val="a3"/>
        <w:rPr>
          <w:b/>
        </w:rPr>
      </w:pPr>
    </w:p>
    <w:p w:rsidR="003B777C" w:rsidRPr="005913DC" w:rsidRDefault="00E846BD" w:rsidP="001D4EA1">
      <w:pPr>
        <w:widowControl/>
        <w:shd w:val="clear" w:color="auto" w:fill="FFFFFF"/>
        <w:autoSpaceDE/>
        <w:autoSpaceDN/>
        <w:rPr>
          <w:rFonts w:ascii="yandex-sans" w:hAnsi="yandex-sans"/>
          <w:b/>
          <w:color w:val="000000"/>
          <w:sz w:val="23"/>
          <w:szCs w:val="23"/>
          <w:lang w:eastAsia="ru-RU"/>
        </w:rPr>
      </w:pPr>
      <w:r w:rsidRPr="000C3B87">
        <w:rPr>
          <w:b/>
          <w:sz w:val="24"/>
          <w:szCs w:val="24"/>
        </w:rPr>
        <w:t>Тема № 1:</w:t>
      </w:r>
      <w:r w:rsidR="00F54D5D" w:rsidRPr="000C3B87">
        <w:rPr>
          <w:b/>
          <w:sz w:val="24"/>
          <w:szCs w:val="24"/>
        </w:rPr>
        <w:t xml:space="preserve"> </w:t>
      </w:r>
      <w:r w:rsidR="001D4EA1" w:rsidRPr="001D4EA1">
        <w:rPr>
          <w:rFonts w:ascii="yandex-sans" w:hAnsi="yandex-sans"/>
          <w:b/>
          <w:color w:val="000000"/>
          <w:sz w:val="23"/>
          <w:szCs w:val="23"/>
          <w:lang w:eastAsia="ru-RU"/>
        </w:rPr>
        <w:t>Дифференциальный диагноз при основных клинических синдромах</w:t>
      </w:r>
      <w:r w:rsidR="005913DC"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 </w:t>
      </w:r>
      <w:r w:rsidR="001D4EA1" w:rsidRPr="001D4EA1"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поражения печени: </w:t>
      </w:r>
      <w:proofErr w:type="spellStart"/>
      <w:r w:rsidR="001D4EA1" w:rsidRPr="001D4EA1">
        <w:rPr>
          <w:rFonts w:ascii="yandex-sans" w:hAnsi="yandex-sans"/>
          <w:b/>
          <w:color w:val="000000"/>
          <w:sz w:val="23"/>
          <w:szCs w:val="23"/>
          <w:lang w:eastAsia="ru-RU"/>
        </w:rPr>
        <w:t>гепатомегалии</w:t>
      </w:r>
      <w:proofErr w:type="spellEnd"/>
      <w:r w:rsidR="001D4EA1" w:rsidRPr="001D4EA1"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, </w:t>
      </w:r>
      <w:proofErr w:type="spellStart"/>
      <w:r w:rsidR="001D4EA1" w:rsidRPr="001D4EA1">
        <w:rPr>
          <w:rFonts w:ascii="yandex-sans" w:hAnsi="yandex-sans"/>
          <w:b/>
          <w:color w:val="000000"/>
          <w:sz w:val="23"/>
          <w:szCs w:val="23"/>
          <w:lang w:eastAsia="ru-RU"/>
        </w:rPr>
        <w:t>гепатолиенальном</w:t>
      </w:r>
      <w:proofErr w:type="spellEnd"/>
      <w:r w:rsidR="001D4EA1" w:rsidRPr="001D4EA1"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 синдроме, желтухе,</w:t>
      </w:r>
      <w:r w:rsidR="005913DC"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 </w:t>
      </w:r>
      <w:r w:rsidR="001D4EA1" w:rsidRPr="001D4EA1">
        <w:rPr>
          <w:rFonts w:ascii="yandex-sans" w:hAnsi="yandex-sans"/>
          <w:b/>
          <w:color w:val="000000"/>
          <w:sz w:val="23"/>
          <w:szCs w:val="23"/>
          <w:lang w:eastAsia="ru-RU"/>
        </w:rPr>
        <w:t>портальной гипертензии, асците, геморрагическом синдроме, синдроме</w:t>
      </w:r>
      <w:r w:rsidR="005913DC"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 </w:t>
      </w:r>
      <w:r w:rsidR="001D4EA1" w:rsidRPr="001D4EA1">
        <w:rPr>
          <w:rFonts w:ascii="yandex-sans" w:hAnsi="yandex-sans"/>
          <w:b/>
          <w:color w:val="000000"/>
          <w:sz w:val="23"/>
          <w:szCs w:val="23"/>
          <w:lang w:eastAsia="ru-RU"/>
        </w:rPr>
        <w:t>печеночной энцефалопатии, гепаторенальном синдроме</w:t>
      </w:r>
      <w:r w:rsidR="001D4EA1" w:rsidRPr="001D4EA1"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1D4EA1" w:rsidRPr="001D4EA1" w:rsidRDefault="001D4EA1" w:rsidP="00995B5A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1D4EA1">
        <w:rPr>
          <w:rFonts w:ascii="yandex-sans" w:hAnsi="yandex-sans"/>
          <w:color w:val="000000"/>
          <w:sz w:val="23"/>
          <w:szCs w:val="23"/>
          <w:lang w:eastAsia="ru-RU"/>
        </w:rPr>
        <w:t>Дифференциальный диагноз при основных клинико-лабораторных синдромах,</w:t>
      </w:r>
      <w:r w:rsidR="00995B5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1D4EA1">
        <w:rPr>
          <w:rFonts w:ascii="yandex-sans" w:hAnsi="yandex-sans"/>
          <w:color w:val="000000"/>
          <w:sz w:val="23"/>
          <w:szCs w:val="23"/>
          <w:lang w:eastAsia="ru-RU"/>
        </w:rPr>
        <w:t xml:space="preserve">сопровождающих течение заболеваний печени: синдроме цитолиза, </w:t>
      </w:r>
      <w:proofErr w:type="spellStart"/>
      <w:r w:rsidRPr="001D4EA1">
        <w:rPr>
          <w:rFonts w:ascii="yandex-sans" w:hAnsi="yandex-sans"/>
          <w:color w:val="000000"/>
          <w:sz w:val="23"/>
          <w:szCs w:val="23"/>
          <w:lang w:eastAsia="ru-RU"/>
        </w:rPr>
        <w:t>холестаза</w:t>
      </w:r>
      <w:proofErr w:type="spellEnd"/>
      <w:r w:rsidRPr="001D4EA1">
        <w:rPr>
          <w:rFonts w:ascii="yandex-sans" w:hAnsi="yandex-sans"/>
          <w:color w:val="000000"/>
          <w:sz w:val="23"/>
          <w:szCs w:val="23"/>
          <w:lang w:eastAsia="ru-RU"/>
        </w:rPr>
        <w:t>,</w:t>
      </w:r>
      <w:r w:rsidR="00995B5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1D4EA1">
        <w:rPr>
          <w:rFonts w:ascii="yandex-sans" w:hAnsi="yandex-sans"/>
          <w:color w:val="000000"/>
          <w:sz w:val="23"/>
          <w:szCs w:val="23"/>
          <w:lang w:eastAsia="ru-RU"/>
        </w:rPr>
        <w:t>иммуно</w:t>
      </w:r>
      <w:proofErr w:type="spellEnd"/>
      <w:r w:rsidRPr="001D4EA1">
        <w:rPr>
          <w:rFonts w:ascii="yandex-sans" w:hAnsi="yandex-sans"/>
          <w:color w:val="000000"/>
          <w:sz w:val="23"/>
          <w:szCs w:val="23"/>
          <w:lang w:eastAsia="ru-RU"/>
        </w:rPr>
        <w:t>-воспалительном синдроме, синдроме печеночно-клеточной функциональной</w:t>
      </w:r>
      <w:r w:rsidR="00995B5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1D4EA1">
        <w:rPr>
          <w:rFonts w:ascii="yandex-sans" w:hAnsi="yandex-sans"/>
          <w:color w:val="000000"/>
          <w:sz w:val="23"/>
          <w:szCs w:val="23"/>
          <w:lang w:eastAsia="ru-RU"/>
        </w:rPr>
        <w:t>недостаточности.</w:t>
      </w:r>
      <w:r w:rsidR="00995B5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1D4EA1">
        <w:rPr>
          <w:rFonts w:ascii="yandex-sans" w:hAnsi="yandex-sans"/>
          <w:color w:val="000000"/>
          <w:sz w:val="23"/>
          <w:szCs w:val="23"/>
          <w:lang w:eastAsia="ru-RU"/>
        </w:rPr>
        <w:t>Инструментальные методы исследования печени (диагностические возможности</w:t>
      </w:r>
      <w:r w:rsidR="00995B5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1D4EA1">
        <w:rPr>
          <w:rFonts w:ascii="yandex-sans" w:hAnsi="yandex-sans"/>
          <w:color w:val="000000"/>
          <w:sz w:val="23"/>
          <w:szCs w:val="23"/>
          <w:lang w:eastAsia="ru-RU"/>
        </w:rPr>
        <w:t xml:space="preserve">метода, показания, противопоказания, подготовка больных, ведение больных </w:t>
      </w:r>
      <w:proofErr w:type="spellStart"/>
      <w:r w:rsidRPr="001D4EA1">
        <w:rPr>
          <w:rFonts w:ascii="yandex-sans" w:hAnsi="yandex-sans"/>
          <w:color w:val="000000"/>
          <w:sz w:val="23"/>
          <w:szCs w:val="23"/>
          <w:lang w:eastAsia="ru-RU"/>
        </w:rPr>
        <w:t>послеисследования</w:t>
      </w:r>
      <w:proofErr w:type="spellEnd"/>
      <w:r w:rsidRPr="001D4EA1">
        <w:rPr>
          <w:rFonts w:ascii="yandex-sans" w:hAnsi="yandex-sans"/>
          <w:color w:val="000000"/>
          <w:sz w:val="23"/>
          <w:szCs w:val="23"/>
          <w:lang w:eastAsia="ru-RU"/>
        </w:rPr>
        <w:t>).</w:t>
      </w:r>
      <w:r w:rsidR="000C5233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1D4EA1">
        <w:rPr>
          <w:rFonts w:ascii="yandex-sans" w:hAnsi="yandex-sans"/>
          <w:color w:val="000000"/>
          <w:sz w:val="23"/>
          <w:szCs w:val="23"/>
          <w:lang w:eastAsia="ru-RU"/>
        </w:rPr>
        <w:t>Радионуклидные</w:t>
      </w:r>
      <w:proofErr w:type="spellEnd"/>
      <w:r w:rsidRPr="001D4EA1">
        <w:rPr>
          <w:rFonts w:ascii="yandex-sans" w:hAnsi="yandex-sans"/>
          <w:color w:val="000000"/>
          <w:sz w:val="23"/>
          <w:szCs w:val="23"/>
          <w:lang w:eastAsia="ru-RU"/>
        </w:rPr>
        <w:t xml:space="preserve"> методы.</w:t>
      </w:r>
      <w:r w:rsidR="00995B5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1D4EA1">
        <w:rPr>
          <w:rFonts w:ascii="yandex-sans" w:hAnsi="yandex-sans"/>
          <w:color w:val="000000"/>
          <w:sz w:val="23"/>
          <w:szCs w:val="23"/>
          <w:lang w:eastAsia="ru-RU"/>
        </w:rPr>
        <w:t>Рентгенологическое исследование печени.</w:t>
      </w:r>
      <w:r w:rsidR="00995B5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1D4EA1">
        <w:rPr>
          <w:rFonts w:ascii="yandex-sans" w:hAnsi="yandex-sans"/>
          <w:color w:val="000000"/>
          <w:sz w:val="23"/>
          <w:szCs w:val="23"/>
          <w:lang w:eastAsia="ru-RU"/>
        </w:rPr>
        <w:t>Эхография</w:t>
      </w:r>
      <w:proofErr w:type="spellEnd"/>
      <w:r w:rsidRPr="001D4EA1">
        <w:rPr>
          <w:rFonts w:ascii="yandex-sans" w:hAnsi="yandex-sans"/>
          <w:color w:val="000000"/>
          <w:sz w:val="23"/>
          <w:szCs w:val="23"/>
          <w:lang w:eastAsia="ru-RU"/>
        </w:rPr>
        <w:t>.</w:t>
      </w:r>
      <w:r w:rsidR="00995B5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1D4EA1">
        <w:rPr>
          <w:rFonts w:ascii="yandex-sans" w:hAnsi="yandex-sans"/>
          <w:color w:val="000000"/>
          <w:sz w:val="23"/>
          <w:szCs w:val="23"/>
          <w:lang w:eastAsia="ru-RU"/>
        </w:rPr>
        <w:t>Компъюторная</w:t>
      </w:r>
      <w:proofErr w:type="spellEnd"/>
      <w:r w:rsidRPr="001D4EA1">
        <w:rPr>
          <w:rFonts w:ascii="yandex-sans" w:hAnsi="yandex-sans"/>
          <w:color w:val="000000"/>
          <w:sz w:val="23"/>
          <w:szCs w:val="23"/>
          <w:lang w:eastAsia="ru-RU"/>
        </w:rPr>
        <w:t xml:space="preserve"> томография.</w:t>
      </w:r>
      <w:r w:rsidR="00995B5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1D4EA1">
        <w:rPr>
          <w:rFonts w:ascii="yandex-sans" w:hAnsi="yandex-sans"/>
          <w:color w:val="000000"/>
          <w:sz w:val="23"/>
          <w:szCs w:val="23"/>
          <w:lang w:eastAsia="ru-RU"/>
        </w:rPr>
        <w:t>Пункционная биопсия.</w:t>
      </w:r>
      <w:r w:rsidR="00995B5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1D4EA1">
        <w:rPr>
          <w:rFonts w:ascii="yandex-sans" w:hAnsi="yandex-sans"/>
          <w:color w:val="000000"/>
          <w:sz w:val="23"/>
          <w:szCs w:val="23"/>
          <w:lang w:eastAsia="ru-RU"/>
        </w:rPr>
        <w:t>Лапароскопия.</w:t>
      </w:r>
    </w:p>
    <w:p w:rsidR="001D4EA1" w:rsidRDefault="001D4EA1" w:rsidP="00156A65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2A45D6" w:rsidRPr="005B60D2" w:rsidRDefault="002C788B" w:rsidP="00156A65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C3B87">
        <w:rPr>
          <w:b/>
          <w:sz w:val="24"/>
          <w:szCs w:val="24"/>
        </w:rPr>
        <w:t>Тема № 2</w:t>
      </w:r>
      <w:r w:rsidRPr="00137E2D">
        <w:rPr>
          <w:b/>
          <w:sz w:val="24"/>
          <w:szCs w:val="24"/>
        </w:rPr>
        <w:t xml:space="preserve">: </w:t>
      </w:r>
      <w:r w:rsidR="005B60D2" w:rsidRPr="005B60D2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Печеночная недостаточность</w:t>
      </w:r>
    </w:p>
    <w:p w:rsidR="001D4EA1" w:rsidRPr="001D4EA1" w:rsidRDefault="00A67E1C" w:rsidP="005B60D2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5B60D2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Кома. Энцефалопатия. Острый </w:t>
      </w:r>
      <w:proofErr w:type="spellStart"/>
      <w:r w:rsidR="005B60D2">
        <w:rPr>
          <w:rFonts w:ascii="yandex-sans" w:hAnsi="yandex-sans"/>
          <w:color w:val="000000"/>
          <w:sz w:val="23"/>
          <w:szCs w:val="23"/>
          <w:shd w:val="clear" w:color="auto" w:fill="FFFFFF"/>
        </w:rPr>
        <w:t>фульминантный</w:t>
      </w:r>
      <w:proofErr w:type="spellEnd"/>
      <w:r w:rsidR="005B60D2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гепатит. Злокачественный гепатит.</w:t>
      </w:r>
    </w:p>
    <w:p w:rsidR="00156A65" w:rsidRPr="000C3B87" w:rsidRDefault="00156A65" w:rsidP="000C3B87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2A45D6" w:rsidRPr="005B60D2" w:rsidRDefault="00EF7A1E" w:rsidP="00137E2D">
      <w:pPr>
        <w:widowControl/>
        <w:shd w:val="clear" w:color="auto" w:fill="FFFFFF"/>
        <w:autoSpaceDE/>
        <w:autoSpaceDN/>
        <w:rPr>
          <w:b/>
        </w:rPr>
      </w:pPr>
      <w:r w:rsidRPr="000C3B87">
        <w:rPr>
          <w:b/>
          <w:sz w:val="24"/>
          <w:szCs w:val="24"/>
        </w:rPr>
        <w:t>Тема № 3:</w:t>
      </w:r>
      <w:r w:rsidR="008A3417" w:rsidRPr="000C3B87">
        <w:rPr>
          <w:b/>
          <w:sz w:val="24"/>
          <w:szCs w:val="24"/>
        </w:rPr>
        <w:t xml:space="preserve"> </w:t>
      </w:r>
      <w:r w:rsidR="005B60D2" w:rsidRPr="005B60D2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Острый вирусный гепатит (А, </w:t>
      </w:r>
      <w:proofErr w:type="gramStart"/>
      <w:r w:rsidR="005B60D2" w:rsidRPr="005B60D2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В</w:t>
      </w:r>
      <w:proofErr w:type="gramEnd"/>
      <w:r w:rsidR="005B60D2" w:rsidRPr="005B60D2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, дельта, С, D, E).</w:t>
      </w:r>
    </w:p>
    <w:p w:rsidR="005B60D2" w:rsidRDefault="005B60D2" w:rsidP="005B60D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Эпидемиология. Этиология. Патогенез. Классификация. Клинические формы.</w:t>
      </w:r>
      <w:r w:rsidR="00995B5A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Современные возможности диагностики. Дифференциальный диагноз. Осложнения.</w:t>
      </w:r>
      <w:r w:rsidR="00995B5A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Современная терапия.</w:t>
      </w:r>
    </w:p>
    <w:p w:rsidR="005B60D2" w:rsidRDefault="005B60D2" w:rsidP="005B60D2">
      <w:pPr>
        <w:shd w:val="clear" w:color="auto" w:fill="FFFFFF"/>
        <w:rPr>
          <w:b/>
          <w:sz w:val="24"/>
          <w:szCs w:val="24"/>
        </w:rPr>
      </w:pPr>
      <w:r w:rsidRPr="000C3B87">
        <w:rPr>
          <w:b/>
          <w:sz w:val="24"/>
          <w:szCs w:val="24"/>
        </w:rPr>
        <w:t xml:space="preserve"> </w:t>
      </w:r>
    </w:p>
    <w:p w:rsidR="005B60D2" w:rsidRDefault="001B5B8A" w:rsidP="005B60D2">
      <w:pPr>
        <w:shd w:val="clear" w:color="auto" w:fill="FFFFFF"/>
        <w:rPr>
          <w:b/>
          <w:sz w:val="24"/>
          <w:szCs w:val="24"/>
        </w:rPr>
      </w:pPr>
      <w:r w:rsidRPr="000C3B87">
        <w:rPr>
          <w:b/>
          <w:sz w:val="24"/>
          <w:szCs w:val="24"/>
        </w:rPr>
        <w:t xml:space="preserve">Тема № 4: </w:t>
      </w:r>
      <w:r w:rsidR="005B60D2" w:rsidRPr="005B60D2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Токсическая болезнь печени.</w:t>
      </w:r>
    </w:p>
    <w:p w:rsidR="005B60D2" w:rsidRPr="005B60D2" w:rsidRDefault="005B60D2" w:rsidP="005B60D2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5B60D2">
        <w:rPr>
          <w:rFonts w:ascii="yandex-sans" w:hAnsi="yandex-sans"/>
          <w:color w:val="000000"/>
          <w:sz w:val="23"/>
          <w:szCs w:val="23"/>
          <w:lang w:eastAsia="ru-RU"/>
        </w:rPr>
        <w:t>Лекарства и поражения печени.</w:t>
      </w:r>
      <w:r w:rsidR="00995B5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B60D2">
        <w:rPr>
          <w:rFonts w:ascii="yandex-sans" w:hAnsi="yandex-sans"/>
          <w:color w:val="000000"/>
          <w:sz w:val="23"/>
          <w:szCs w:val="23"/>
          <w:lang w:eastAsia="ru-RU"/>
        </w:rPr>
        <w:t>Физиологическая роль печени в метаболизме лекарств.</w:t>
      </w:r>
      <w:r w:rsidR="00995B5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B60D2">
        <w:rPr>
          <w:rFonts w:ascii="yandex-sans" w:hAnsi="yandex-sans"/>
          <w:color w:val="000000"/>
          <w:sz w:val="23"/>
          <w:szCs w:val="23"/>
          <w:lang w:eastAsia="ru-RU"/>
        </w:rPr>
        <w:t xml:space="preserve">Нарушение </w:t>
      </w:r>
      <w:proofErr w:type="spellStart"/>
      <w:r w:rsidRPr="005B60D2">
        <w:rPr>
          <w:rFonts w:ascii="yandex-sans" w:hAnsi="yandex-sans"/>
          <w:color w:val="000000"/>
          <w:sz w:val="23"/>
          <w:szCs w:val="23"/>
          <w:lang w:eastAsia="ru-RU"/>
        </w:rPr>
        <w:t>фармакокинетики</w:t>
      </w:r>
      <w:proofErr w:type="spellEnd"/>
      <w:r w:rsidRPr="005B60D2">
        <w:rPr>
          <w:rFonts w:ascii="yandex-sans" w:hAnsi="yandex-sans"/>
          <w:color w:val="000000"/>
          <w:sz w:val="23"/>
          <w:szCs w:val="23"/>
          <w:lang w:eastAsia="ru-RU"/>
        </w:rPr>
        <w:t xml:space="preserve"> лека</w:t>
      </w:r>
      <w:proofErr w:type="gramStart"/>
      <w:r w:rsidRPr="005B60D2">
        <w:rPr>
          <w:rFonts w:ascii="yandex-sans" w:hAnsi="yandex-sans"/>
          <w:color w:val="000000"/>
          <w:sz w:val="23"/>
          <w:szCs w:val="23"/>
          <w:lang w:eastAsia="ru-RU"/>
        </w:rPr>
        <w:t>рств пр</w:t>
      </w:r>
      <w:proofErr w:type="gramEnd"/>
      <w:r w:rsidRPr="005B60D2">
        <w:rPr>
          <w:rFonts w:ascii="yandex-sans" w:hAnsi="yandex-sans"/>
          <w:color w:val="000000"/>
          <w:sz w:val="23"/>
          <w:szCs w:val="23"/>
          <w:lang w:eastAsia="ru-RU"/>
        </w:rPr>
        <w:t>и болезнях печени.</w:t>
      </w:r>
      <w:r w:rsidR="00995B5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5B60D2">
        <w:rPr>
          <w:rFonts w:ascii="yandex-sans" w:hAnsi="yandex-sans"/>
          <w:color w:val="000000"/>
          <w:sz w:val="23"/>
          <w:szCs w:val="23"/>
          <w:lang w:eastAsia="ru-RU"/>
        </w:rPr>
        <w:t>Гепатотоксичность</w:t>
      </w:r>
      <w:proofErr w:type="spellEnd"/>
      <w:r w:rsidRPr="005B60D2">
        <w:rPr>
          <w:rFonts w:ascii="yandex-sans" w:hAnsi="yandex-sans"/>
          <w:color w:val="000000"/>
          <w:sz w:val="23"/>
          <w:szCs w:val="23"/>
          <w:lang w:eastAsia="ru-RU"/>
        </w:rPr>
        <w:t xml:space="preserve"> лекарств.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Токсическая болезнь печени с </w:t>
      </w:r>
      <w:proofErr w:type="spell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холестазом</w:t>
      </w:r>
      <w:proofErr w:type="spell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.</w:t>
      </w:r>
    </w:p>
    <w:p w:rsidR="005B60D2" w:rsidRDefault="005B60D2" w:rsidP="005B60D2">
      <w:pPr>
        <w:shd w:val="clear" w:color="auto" w:fill="FFFFFF"/>
        <w:rPr>
          <w:b/>
          <w:sz w:val="24"/>
          <w:szCs w:val="24"/>
        </w:rPr>
      </w:pPr>
    </w:p>
    <w:p w:rsidR="005B60D2" w:rsidRPr="005B60D2" w:rsidRDefault="005B60D2" w:rsidP="005B60D2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0C3B87">
        <w:rPr>
          <w:b/>
          <w:sz w:val="24"/>
          <w:szCs w:val="24"/>
        </w:rPr>
        <w:t>Тема № 5:</w:t>
      </w:r>
      <w:r>
        <w:rPr>
          <w:b/>
          <w:sz w:val="24"/>
          <w:szCs w:val="24"/>
        </w:rPr>
        <w:t xml:space="preserve"> </w:t>
      </w:r>
      <w:r w:rsidRPr="005B60D2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Алкогольная болезнь печени.</w:t>
      </w:r>
    </w:p>
    <w:p w:rsidR="005B60D2" w:rsidRPr="005B60D2" w:rsidRDefault="005B60D2" w:rsidP="005B60D2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5B60D2">
        <w:rPr>
          <w:rFonts w:ascii="yandex-sans" w:hAnsi="yandex-sans"/>
          <w:color w:val="000000"/>
          <w:sz w:val="23"/>
          <w:szCs w:val="23"/>
          <w:lang w:eastAsia="ru-RU"/>
        </w:rPr>
        <w:t>Метаболизм этанола в печени.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B60D2">
        <w:rPr>
          <w:rFonts w:ascii="yandex-sans" w:hAnsi="yandex-sans"/>
          <w:color w:val="000000"/>
          <w:sz w:val="23"/>
          <w:szCs w:val="23"/>
          <w:lang w:eastAsia="ru-RU"/>
        </w:rPr>
        <w:t>Системные проявления воздействия алкоголя на печень и другие органы.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B60D2">
        <w:rPr>
          <w:rFonts w:ascii="yandex-sans" w:hAnsi="yandex-sans"/>
          <w:color w:val="000000"/>
          <w:sz w:val="23"/>
          <w:szCs w:val="23"/>
          <w:lang w:eastAsia="ru-RU"/>
        </w:rPr>
        <w:t>Клинико-морфологические варианты алкогольной болезни печени.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B60D2">
        <w:rPr>
          <w:rFonts w:ascii="yandex-sans" w:hAnsi="yandex-sans"/>
          <w:color w:val="000000"/>
          <w:sz w:val="23"/>
          <w:szCs w:val="23"/>
          <w:lang w:eastAsia="ru-RU"/>
        </w:rPr>
        <w:t>Алкогольное жировое перерождение печени.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B60D2">
        <w:rPr>
          <w:rFonts w:ascii="yandex-sans" w:hAnsi="yandex-sans"/>
          <w:color w:val="000000"/>
          <w:sz w:val="23"/>
          <w:szCs w:val="23"/>
          <w:lang w:eastAsia="ru-RU"/>
        </w:rPr>
        <w:t>Алкогольный гепатит.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B60D2">
        <w:rPr>
          <w:rFonts w:ascii="yandex-sans" w:hAnsi="yandex-sans"/>
          <w:color w:val="000000"/>
          <w:sz w:val="23"/>
          <w:szCs w:val="23"/>
          <w:lang w:eastAsia="ru-RU"/>
        </w:rPr>
        <w:t>Алкогольный фиброз и склероз печени.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B60D2">
        <w:rPr>
          <w:rFonts w:ascii="yandex-sans" w:hAnsi="yandex-sans"/>
          <w:color w:val="000000"/>
          <w:sz w:val="23"/>
          <w:szCs w:val="23"/>
          <w:lang w:eastAsia="ru-RU"/>
        </w:rPr>
        <w:t>Алкогольный цирроз печени.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B60D2">
        <w:rPr>
          <w:rFonts w:ascii="yandex-sans" w:hAnsi="yandex-sans"/>
          <w:color w:val="000000"/>
          <w:sz w:val="23"/>
          <w:szCs w:val="23"/>
          <w:lang w:eastAsia="ru-RU"/>
        </w:rPr>
        <w:t xml:space="preserve">Алкогольная печеночная недостаточность: острая, подострая, хроническая, </w:t>
      </w:r>
      <w:proofErr w:type="gramStart"/>
      <w:r w:rsidRPr="005B60D2">
        <w:rPr>
          <w:rFonts w:ascii="yandex-sans" w:hAnsi="yandex-sans"/>
          <w:color w:val="000000"/>
          <w:sz w:val="23"/>
          <w:szCs w:val="23"/>
          <w:lang w:eastAsia="ru-RU"/>
        </w:rPr>
        <w:t>с</w:t>
      </w:r>
      <w:proofErr w:type="gramEnd"/>
      <w:r w:rsidRPr="005B60D2">
        <w:rPr>
          <w:rFonts w:ascii="yandex-sans" w:hAnsi="yandex-sans"/>
          <w:color w:val="000000"/>
          <w:sz w:val="23"/>
          <w:szCs w:val="23"/>
          <w:lang w:eastAsia="ru-RU"/>
        </w:rPr>
        <w:t xml:space="preserve"> или без</w:t>
      </w:r>
    </w:p>
    <w:p w:rsidR="005B60D2" w:rsidRPr="005B60D2" w:rsidRDefault="005B60D2" w:rsidP="005B60D2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5B60D2">
        <w:rPr>
          <w:rFonts w:ascii="yandex-sans" w:hAnsi="yandex-sans"/>
          <w:color w:val="000000"/>
          <w:sz w:val="23"/>
          <w:szCs w:val="23"/>
          <w:lang w:eastAsia="ru-RU"/>
        </w:rPr>
        <w:t>печеночной комы.</w:t>
      </w:r>
    </w:p>
    <w:p w:rsidR="00470D3E" w:rsidRDefault="00470D3E" w:rsidP="005B60D2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</w:p>
    <w:p w:rsidR="00137E2D" w:rsidRPr="00137E2D" w:rsidRDefault="00995B5A" w:rsidP="005B60D2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  <w:lang w:eastAsia="ru-RU"/>
        </w:rPr>
      </w:pPr>
      <w:r w:rsidRPr="000C3B87">
        <w:rPr>
          <w:b/>
          <w:sz w:val="24"/>
          <w:szCs w:val="24"/>
        </w:rPr>
        <w:t xml:space="preserve">Тема № 6: </w:t>
      </w:r>
      <w:r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 </w:t>
      </w:r>
      <w:r w:rsidR="005F682B" w:rsidRPr="005F682B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Циррозы печени</w:t>
      </w:r>
    </w:p>
    <w:p w:rsidR="006F2E81" w:rsidRPr="006F2E81" w:rsidRDefault="005F682B" w:rsidP="006F2E81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995B5A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Фиброз и цирроз печени. Первичный </w:t>
      </w:r>
      <w:proofErr w:type="spellStart"/>
      <w:r w:rsidR="00995B5A">
        <w:rPr>
          <w:rFonts w:ascii="yandex-sans" w:hAnsi="yandex-sans"/>
          <w:color w:val="000000"/>
          <w:sz w:val="23"/>
          <w:szCs w:val="23"/>
          <w:shd w:val="clear" w:color="auto" w:fill="FFFFFF"/>
        </w:rPr>
        <w:t>билиарный</w:t>
      </w:r>
      <w:proofErr w:type="spellEnd"/>
      <w:r w:rsidR="00995B5A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цирроз. Вторичный </w:t>
      </w:r>
      <w:proofErr w:type="spellStart"/>
      <w:r w:rsidR="00995B5A">
        <w:rPr>
          <w:rFonts w:ascii="yandex-sans" w:hAnsi="yandex-sans"/>
          <w:color w:val="000000"/>
          <w:sz w:val="23"/>
          <w:szCs w:val="23"/>
          <w:shd w:val="clear" w:color="auto" w:fill="FFFFFF"/>
        </w:rPr>
        <w:t>билиарный</w:t>
      </w:r>
      <w:proofErr w:type="spellEnd"/>
      <w:r w:rsidR="00995B5A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цирроз печени. Другие формы циррозов печени.</w:t>
      </w:r>
    </w:p>
    <w:p w:rsidR="00995B5A" w:rsidRDefault="00995B5A" w:rsidP="005F682B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8A3410" w:rsidRPr="005F682B" w:rsidRDefault="0085709C" w:rsidP="000C3B87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C3B87">
        <w:rPr>
          <w:b/>
          <w:sz w:val="24"/>
          <w:szCs w:val="24"/>
        </w:rPr>
        <w:t xml:space="preserve">Тема № </w:t>
      </w:r>
      <w:r w:rsidR="00995B5A">
        <w:rPr>
          <w:b/>
          <w:sz w:val="24"/>
          <w:szCs w:val="24"/>
        </w:rPr>
        <w:t>7</w:t>
      </w:r>
      <w:r w:rsidRPr="000C3B87">
        <w:rPr>
          <w:b/>
          <w:sz w:val="24"/>
          <w:szCs w:val="24"/>
        </w:rPr>
        <w:t>:</w:t>
      </w:r>
      <w:r w:rsidR="008A3417" w:rsidRPr="000C3B87">
        <w:rPr>
          <w:b/>
          <w:sz w:val="24"/>
          <w:szCs w:val="24"/>
        </w:rPr>
        <w:t xml:space="preserve"> </w:t>
      </w:r>
      <w:r w:rsidR="005F682B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 </w:t>
      </w:r>
      <w:r w:rsidR="005F682B" w:rsidRPr="005F682B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Дискинезия желчного пузыря и желчевыводящих путей</w:t>
      </w:r>
    </w:p>
    <w:p w:rsidR="00995B5A" w:rsidRPr="00995B5A" w:rsidRDefault="005F682B" w:rsidP="00995B5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lastRenderedPageBreak/>
        <w:t xml:space="preserve"> </w:t>
      </w:r>
      <w:r w:rsidR="00995B5A" w:rsidRPr="00995B5A">
        <w:rPr>
          <w:rFonts w:ascii="yandex-sans" w:hAnsi="yandex-sans"/>
          <w:color w:val="000000"/>
          <w:sz w:val="23"/>
          <w:szCs w:val="23"/>
          <w:lang w:eastAsia="ru-RU"/>
        </w:rPr>
        <w:t>Этиология. Патогенез. Клиническая картина. Течение. Методы диагностики.</w:t>
      </w:r>
    </w:p>
    <w:p w:rsidR="00995B5A" w:rsidRPr="00995B5A" w:rsidRDefault="00995B5A" w:rsidP="00995B5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995B5A">
        <w:rPr>
          <w:rFonts w:ascii="yandex-sans" w:hAnsi="yandex-sans"/>
          <w:color w:val="000000"/>
          <w:sz w:val="23"/>
          <w:szCs w:val="23"/>
          <w:lang w:eastAsia="ru-RU"/>
        </w:rPr>
        <w:t>Дифференциальная диагностика. Медикаментозная терапия. Профилактика.</w:t>
      </w:r>
    </w:p>
    <w:p w:rsidR="004C1E37" w:rsidRPr="004C1E37" w:rsidRDefault="004C1E37" w:rsidP="000C3B87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</w:p>
    <w:p w:rsidR="00D36F40" w:rsidRDefault="00084E3B" w:rsidP="00D36F40">
      <w:pPr>
        <w:widowControl/>
        <w:shd w:val="clear" w:color="auto" w:fill="FFFFFF"/>
        <w:autoSpaceDE/>
        <w:autoSpaceDN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0C3B87">
        <w:rPr>
          <w:b/>
          <w:sz w:val="24"/>
          <w:szCs w:val="24"/>
        </w:rPr>
        <w:t xml:space="preserve">Тема № </w:t>
      </w:r>
      <w:r w:rsidR="00995B5A">
        <w:rPr>
          <w:b/>
          <w:sz w:val="24"/>
          <w:szCs w:val="24"/>
        </w:rPr>
        <w:t>8</w:t>
      </w:r>
      <w:r w:rsidRPr="000C3B87">
        <w:rPr>
          <w:b/>
          <w:sz w:val="24"/>
          <w:szCs w:val="24"/>
        </w:rPr>
        <w:t xml:space="preserve">: </w:t>
      </w:r>
      <w:r w:rsidR="005F682B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 </w:t>
      </w:r>
      <w:r w:rsidR="005F682B" w:rsidRPr="005F682B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Холециститы</w:t>
      </w:r>
    </w:p>
    <w:p w:rsidR="005F682B" w:rsidRPr="00137E2D" w:rsidRDefault="00995B5A" w:rsidP="00D36F40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Острый калькулезный холецистит. Острый холецистит, </w:t>
      </w:r>
      <w:proofErr w:type="spell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некалькулезный</w:t>
      </w:r>
      <w:proofErr w:type="spell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. Абсцесс желчного пузыря.</w:t>
      </w:r>
    </w:p>
    <w:p w:rsidR="00995B5A" w:rsidRDefault="00995B5A" w:rsidP="00137E2D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137E2D" w:rsidRDefault="005F682B" w:rsidP="00137E2D">
      <w:pPr>
        <w:widowControl/>
        <w:shd w:val="clear" w:color="auto" w:fill="FFFFFF"/>
        <w:autoSpaceDE/>
        <w:autoSpaceDN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0C3B87">
        <w:rPr>
          <w:b/>
          <w:sz w:val="24"/>
          <w:szCs w:val="24"/>
        </w:rPr>
        <w:t xml:space="preserve">Тема № </w:t>
      </w:r>
      <w:r w:rsidR="00995B5A">
        <w:rPr>
          <w:b/>
          <w:sz w:val="24"/>
          <w:szCs w:val="24"/>
        </w:rPr>
        <w:t>9</w:t>
      </w:r>
      <w:r w:rsidRPr="000C3B87">
        <w:rPr>
          <w:b/>
          <w:sz w:val="24"/>
          <w:szCs w:val="24"/>
        </w:rPr>
        <w:t xml:space="preserve">: </w:t>
      </w:r>
      <w:r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 </w:t>
      </w:r>
      <w:r w:rsidRPr="005F682B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Желчнокаменная болезнь</w:t>
      </w:r>
    </w:p>
    <w:p w:rsidR="00995B5A" w:rsidRPr="00995B5A" w:rsidRDefault="00995B5A" w:rsidP="00995B5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proofErr w:type="spellStart"/>
      <w:r w:rsidRPr="00995B5A">
        <w:rPr>
          <w:rFonts w:ascii="yandex-sans" w:hAnsi="yandex-sans"/>
          <w:color w:val="000000"/>
          <w:sz w:val="23"/>
          <w:szCs w:val="23"/>
          <w:lang w:eastAsia="ru-RU"/>
        </w:rPr>
        <w:t>Калькулез</w:t>
      </w:r>
      <w:proofErr w:type="spellEnd"/>
      <w:r w:rsidRPr="00995B5A">
        <w:rPr>
          <w:rFonts w:ascii="yandex-sans" w:hAnsi="yandex-sans"/>
          <w:color w:val="000000"/>
          <w:sz w:val="23"/>
          <w:szCs w:val="23"/>
          <w:lang w:eastAsia="ru-RU"/>
        </w:rPr>
        <w:t xml:space="preserve"> желчного пузыря с острым холециститом.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995B5A">
        <w:rPr>
          <w:rFonts w:ascii="yandex-sans" w:hAnsi="yandex-sans"/>
          <w:color w:val="000000"/>
          <w:sz w:val="23"/>
          <w:szCs w:val="23"/>
          <w:lang w:eastAsia="ru-RU"/>
        </w:rPr>
        <w:t>Калькулез</w:t>
      </w:r>
      <w:proofErr w:type="spellEnd"/>
      <w:r w:rsidRPr="00995B5A">
        <w:rPr>
          <w:rFonts w:ascii="yandex-sans" w:hAnsi="yandex-sans"/>
          <w:color w:val="000000"/>
          <w:sz w:val="23"/>
          <w:szCs w:val="23"/>
          <w:lang w:eastAsia="ru-RU"/>
        </w:rPr>
        <w:t xml:space="preserve"> желчного пузыря без холецистита.</w:t>
      </w:r>
    </w:p>
    <w:p w:rsidR="00995B5A" w:rsidRPr="00995B5A" w:rsidRDefault="00995B5A" w:rsidP="00995B5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proofErr w:type="spellStart"/>
      <w:r w:rsidRPr="00995B5A">
        <w:rPr>
          <w:rFonts w:ascii="yandex-sans" w:hAnsi="yandex-sans"/>
          <w:color w:val="000000"/>
          <w:sz w:val="23"/>
          <w:szCs w:val="23"/>
          <w:lang w:eastAsia="ru-RU"/>
        </w:rPr>
        <w:t>Холецистолитиаз</w:t>
      </w:r>
      <w:proofErr w:type="spellEnd"/>
      <w:r w:rsidRPr="00995B5A"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proofErr w:type="spellStart"/>
      <w:r w:rsidRPr="00995B5A">
        <w:rPr>
          <w:rFonts w:ascii="yandex-sans" w:hAnsi="yandex-sans"/>
          <w:color w:val="000000"/>
          <w:sz w:val="23"/>
          <w:szCs w:val="23"/>
          <w:lang w:eastAsia="ru-RU"/>
        </w:rPr>
        <w:t>Холелитиаз</w:t>
      </w:r>
      <w:proofErr w:type="spellEnd"/>
      <w:r w:rsidRPr="00995B5A">
        <w:rPr>
          <w:rFonts w:ascii="yandex-sans" w:hAnsi="yandex-sans"/>
          <w:color w:val="000000"/>
          <w:sz w:val="23"/>
          <w:szCs w:val="23"/>
          <w:lang w:eastAsia="ru-RU"/>
        </w:rPr>
        <w:t>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95B5A">
        <w:rPr>
          <w:rFonts w:ascii="yandex-sans" w:hAnsi="yandex-sans"/>
          <w:color w:val="000000"/>
          <w:sz w:val="23"/>
          <w:szCs w:val="23"/>
          <w:lang w:eastAsia="ru-RU"/>
        </w:rPr>
        <w:t xml:space="preserve">Возвратная </w:t>
      </w:r>
      <w:proofErr w:type="spellStart"/>
      <w:r w:rsidRPr="00995B5A">
        <w:rPr>
          <w:rFonts w:ascii="yandex-sans" w:hAnsi="yandex-sans"/>
          <w:color w:val="000000"/>
          <w:sz w:val="23"/>
          <w:szCs w:val="23"/>
          <w:lang w:eastAsia="ru-RU"/>
        </w:rPr>
        <w:t>желчепузырная</w:t>
      </w:r>
      <w:proofErr w:type="spellEnd"/>
      <w:r w:rsidRPr="00995B5A">
        <w:rPr>
          <w:rFonts w:ascii="yandex-sans" w:hAnsi="yandex-sans"/>
          <w:color w:val="000000"/>
          <w:sz w:val="23"/>
          <w:szCs w:val="23"/>
          <w:lang w:eastAsia="ru-RU"/>
        </w:rPr>
        <w:t xml:space="preserve"> колика.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95B5A">
        <w:rPr>
          <w:rFonts w:ascii="yandex-sans" w:hAnsi="yandex-sans"/>
          <w:color w:val="000000"/>
          <w:sz w:val="23"/>
          <w:szCs w:val="23"/>
          <w:lang w:eastAsia="ru-RU"/>
        </w:rPr>
        <w:t>Эпидемиология.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95B5A">
        <w:rPr>
          <w:rFonts w:ascii="yandex-sans" w:hAnsi="yandex-sans"/>
          <w:color w:val="000000"/>
          <w:sz w:val="23"/>
          <w:szCs w:val="23"/>
          <w:lang w:eastAsia="ru-RU"/>
        </w:rPr>
        <w:t>Этиология.</w:t>
      </w:r>
    </w:p>
    <w:p w:rsidR="00995B5A" w:rsidRPr="00995B5A" w:rsidRDefault="00995B5A" w:rsidP="00995B5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995B5A">
        <w:rPr>
          <w:rFonts w:ascii="yandex-sans" w:hAnsi="yandex-sans"/>
          <w:color w:val="000000"/>
          <w:sz w:val="23"/>
          <w:szCs w:val="23"/>
          <w:lang w:eastAsia="ru-RU"/>
        </w:rPr>
        <w:t>Патогенез.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95B5A">
        <w:rPr>
          <w:rFonts w:ascii="yandex-sans" w:hAnsi="yandex-sans"/>
          <w:color w:val="000000"/>
          <w:sz w:val="23"/>
          <w:szCs w:val="23"/>
          <w:lang w:eastAsia="ru-RU"/>
        </w:rPr>
        <w:t xml:space="preserve">Современные концепции </w:t>
      </w:r>
      <w:proofErr w:type="spellStart"/>
      <w:r w:rsidRPr="00995B5A">
        <w:rPr>
          <w:rFonts w:ascii="yandex-sans" w:hAnsi="yandex-sans"/>
          <w:color w:val="000000"/>
          <w:sz w:val="23"/>
          <w:szCs w:val="23"/>
          <w:lang w:eastAsia="ru-RU"/>
        </w:rPr>
        <w:t>холелитиаза</w:t>
      </w:r>
      <w:proofErr w:type="spellEnd"/>
      <w:r w:rsidRPr="00995B5A">
        <w:rPr>
          <w:rFonts w:ascii="yandex-sans" w:hAnsi="yandex-sans"/>
          <w:color w:val="000000"/>
          <w:sz w:val="23"/>
          <w:szCs w:val="23"/>
          <w:lang w:eastAsia="ru-RU"/>
        </w:rPr>
        <w:t>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95B5A">
        <w:rPr>
          <w:rFonts w:ascii="yandex-sans" w:hAnsi="yandex-sans"/>
          <w:color w:val="000000"/>
          <w:sz w:val="23"/>
          <w:szCs w:val="23"/>
          <w:lang w:eastAsia="ru-RU"/>
        </w:rPr>
        <w:t>Механизмы образования литогенной желчи.</w:t>
      </w:r>
    </w:p>
    <w:p w:rsidR="00995B5A" w:rsidRPr="00995B5A" w:rsidRDefault="00995B5A" w:rsidP="00995B5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995B5A">
        <w:rPr>
          <w:rFonts w:ascii="yandex-sans" w:hAnsi="yandex-sans"/>
          <w:color w:val="000000"/>
          <w:sz w:val="23"/>
          <w:szCs w:val="23"/>
          <w:lang w:eastAsia="ru-RU"/>
        </w:rPr>
        <w:t>Классификация.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95B5A">
        <w:rPr>
          <w:rFonts w:ascii="yandex-sans" w:hAnsi="yandex-sans"/>
          <w:color w:val="000000"/>
          <w:sz w:val="23"/>
          <w:szCs w:val="23"/>
          <w:lang w:eastAsia="ru-RU"/>
        </w:rPr>
        <w:t>Клинические формы.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95B5A">
        <w:rPr>
          <w:rFonts w:ascii="yandex-sans" w:hAnsi="yandex-sans"/>
          <w:color w:val="000000"/>
          <w:sz w:val="23"/>
          <w:szCs w:val="23"/>
          <w:lang w:eastAsia="ru-RU"/>
        </w:rPr>
        <w:t>Современные возможности диагностики.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95B5A">
        <w:rPr>
          <w:rFonts w:ascii="yandex-sans" w:hAnsi="yandex-sans"/>
          <w:color w:val="000000"/>
          <w:sz w:val="23"/>
          <w:szCs w:val="23"/>
          <w:lang w:eastAsia="ru-RU"/>
        </w:rPr>
        <w:t>Дифференциальный диагноз.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95B5A">
        <w:rPr>
          <w:rFonts w:ascii="yandex-sans" w:hAnsi="yandex-sans"/>
          <w:color w:val="000000"/>
          <w:sz w:val="23"/>
          <w:szCs w:val="23"/>
          <w:lang w:eastAsia="ru-RU"/>
        </w:rPr>
        <w:t>Осложнения.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95B5A">
        <w:rPr>
          <w:rFonts w:ascii="yandex-sans" w:hAnsi="yandex-sans"/>
          <w:color w:val="000000"/>
          <w:sz w:val="23"/>
          <w:szCs w:val="23"/>
          <w:lang w:eastAsia="ru-RU"/>
        </w:rPr>
        <w:t>Методы и результаты оперативного лечения.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Эндоскопическая </w:t>
      </w:r>
      <w:proofErr w:type="spellStart"/>
      <w:r w:rsidRPr="00995B5A">
        <w:rPr>
          <w:rFonts w:ascii="yandex-sans" w:hAnsi="yandex-sans"/>
          <w:color w:val="000000"/>
          <w:sz w:val="23"/>
          <w:szCs w:val="23"/>
          <w:lang w:eastAsia="ru-RU"/>
        </w:rPr>
        <w:t>холецистография</w:t>
      </w:r>
      <w:proofErr w:type="gramStart"/>
      <w:r w:rsidRPr="00995B5A">
        <w:rPr>
          <w:rFonts w:ascii="yandex-sans" w:hAnsi="yandex-sans"/>
          <w:color w:val="000000"/>
          <w:sz w:val="23"/>
          <w:szCs w:val="23"/>
          <w:lang w:eastAsia="ru-RU"/>
        </w:rPr>
        <w:t>.М</w:t>
      </w:r>
      <w:proofErr w:type="gramEnd"/>
      <w:r w:rsidRPr="00995B5A">
        <w:rPr>
          <w:rFonts w:ascii="yandex-sans" w:hAnsi="yandex-sans"/>
          <w:color w:val="000000"/>
          <w:sz w:val="23"/>
          <w:szCs w:val="23"/>
          <w:lang w:eastAsia="ru-RU"/>
        </w:rPr>
        <w:t>едикаментозная</w:t>
      </w:r>
      <w:proofErr w:type="spellEnd"/>
      <w:r w:rsidRPr="00995B5A">
        <w:rPr>
          <w:rFonts w:ascii="yandex-sans" w:hAnsi="yandex-sans"/>
          <w:color w:val="000000"/>
          <w:sz w:val="23"/>
          <w:szCs w:val="23"/>
          <w:lang w:eastAsia="ru-RU"/>
        </w:rPr>
        <w:t xml:space="preserve"> и немедикаментозная (</w:t>
      </w:r>
      <w:proofErr w:type="spellStart"/>
      <w:r w:rsidRPr="00995B5A">
        <w:rPr>
          <w:rFonts w:ascii="yandex-sans" w:hAnsi="yandex-sans"/>
          <w:color w:val="000000"/>
          <w:sz w:val="23"/>
          <w:szCs w:val="23"/>
          <w:lang w:eastAsia="ru-RU"/>
        </w:rPr>
        <w:t>ультрозвуковая</w:t>
      </w:r>
      <w:proofErr w:type="spellEnd"/>
      <w:r w:rsidRPr="00995B5A">
        <w:rPr>
          <w:rFonts w:ascii="yandex-sans" w:hAnsi="yandex-sans"/>
          <w:color w:val="000000"/>
          <w:sz w:val="23"/>
          <w:szCs w:val="23"/>
          <w:lang w:eastAsia="ru-RU"/>
        </w:rPr>
        <w:t xml:space="preserve">) </w:t>
      </w:r>
      <w:proofErr w:type="spellStart"/>
      <w:r w:rsidRPr="00995B5A">
        <w:rPr>
          <w:rFonts w:ascii="yandex-sans" w:hAnsi="yandex-sans"/>
          <w:color w:val="000000"/>
          <w:sz w:val="23"/>
          <w:szCs w:val="23"/>
          <w:lang w:eastAsia="ru-RU"/>
        </w:rPr>
        <w:t>литотрипсия</w:t>
      </w:r>
      <w:proofErr w:type="spellEnd"/>
      <w:r w:rsidRPr="00995B5A"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5F682B" w:rsidRDefault="005F682B" w:rsidP="00137E2D">
      <w:pPr>
        <w:widowControl/>
        <w:shd w:val="clear" w:color="auto" w:fill="FFFFFF"/>
        <w:autoSpaceDE/>
        <w:autoSpaceDN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</w:p>
    <w:p w:rsidR="005F682B" w:rsidRPr="00995B5A" w:rsidRDefault="005F682B" w:rsidP="00137E2D">
      <w:pPr>
        <w:widowControl/>
        <w:shd w:val="clear" w:color="auto" w:fill="FFFFFF"/>
        <w:autoSpaceDE/>
        <w:autoSpaceDN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0C3B87">
        <w:rPr>
          <w:b/>
          <w:sz w:val="24"/>
          <w:szCs w:val="24"/>
        </w:rPr>
        <w:t xml:space="preserve">Тема № </w:t>
      </w:r>
      <w:r w:rsidR="00995B5A">
        <w:rPr>
          <w:b/>
          <w:sz w:val="24"/>
          <w:szCs w:val="24"/>
        </w:rPr>
        <w:t>10</w:t>
      </w:r>
      <w:r w:rsidRPr="000C3B87">
        <w:rPr>
          <w:b/>
          <w:sz w:val="24"/>
          <w:szCs w:val="24"/>
        </w:rPr>
        <w:t xml:space="preserve">: </w:t>
      </w:r>
      <w:r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 </w:t>
      </w:r>
      <w:r w:rsidRPr="00995B5A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Холангиты</w:t>
      </w:r>
    </w:p>
    <w:p w:rsidR="00995B5A" w:rsidRPr="00995B5A" w:rsidRDefault="00995B5A" w:rsidP="00995B5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995B5A">
        <w:rPr>
          <w:rFonts w:ascii="yandex-sans" w:hAnsi="yandex-sans"/>
          <w:color w:val="000000"/>
          <w:sz w:val="23"/>
          <w:szCs w:val="23"/>
          <w:lang w:eastAsia="ru-RU"/>
        </w:rPr>
        <w:t>Этиология. Патогенез. Клиника. Современные возможности диагностики.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95B5A">
        <w:rPr>
          <w:rFonts w:ascii="yandex-sans" w:hAnsi="yandex-sans"/>
          <w:color w:val="000000"/>
          <w:sz w:val="23"/>
          <w:szCs w:val="23"/>
          <w:lang w:eastAsia="ru-RU"/>
        </w:rPr>
        <w:t>Дифференциальный диагноз. Осложнения. Консервативная терапия.</w:t>
      </w:r>
    </w:p>
    <w:p w:rsidR="002800D6" w:rsidRPr="000C3B87" w:rsidRDefault="002800D6" w:rsidP="000C3B87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</w:p>
    <w:p w:rsidR="00084E3B" w:rsidRPr="00641D14" w:rsidRDefault="00084E3B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641D14">
        <w:t xml:space="preserve">Материально-технические </w:t>
      </w:r>
      <w:r w:rsidRPr="00641D14">
        <w:rPr>
          <w:spacing w:val="-3"/>
        </w:rPr>
        <w:t xml:space="preserve">условия </w:t>
      </w:r>
      <w:r w:rsidRPr="00641D14">
        <w:t>реализации</w:t>
      </w:r>
      <w:r w:rsidR="00496B82">
        <w:t xml:space="preserve"> </w:t>
      </w:r>
      <w:r w:rsidRPr="00641D14">
        <w:t>программы:</w:t>
      </w:r>
    </w:p>
    <w:p w:rsidR="00084E3B" w:rsidRPr="00641D14" w:rsidRDefault="00084E3B" w:rsidP="00084E3B">
      <w:pPr>
        <w:pStyle w:val="a3"/>
        <w:rPr>
          <w:b/>
        </w:rPr>
      </w:pPr>
    </w:p>
    <w:p w:rsidR="00084E3B" w:rsidRPr="00641D14" w:rsidRDefault="00084E3B" w:rsidP="00AF292F">
      <w:pPr>
        <w:pStyle w:val="a3"/>
        <w:tabs>
          <w:tab w:val="left" w:pos="709"/>
        </w:tabs>
        <w:ind w:right="577"/>
      </w:pPr>
      <w:r w:rsidRPr="00641D14"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084E3B" w:rsidRPr="00641D14" w:rsidRDefault="00084E3B" w:rsidP="00AF292F">
      <w:pPr>
        <w:pStyle w:val="a3"/>
        <w:tabs>
          <w:tab w:val="left" w:pos="709"/>
        </w:tabs>
        <w:spacing w:line="276" w:lineRule="exact"/>
      </w:pPr>
      <w:r w:rsidRPr="00641D14">
        <w:t>Электронная информационно-образовательная среда обеспечивает:</w:t>
      </w:r>
    </w:p>
    <w:p w:rsidR="00084E3B" w:rsidRPr="00641D14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718" w:firstLine="0"/>
        <w:rPr>
          <w:sz w:val="24"/>
          <w:szCs w:val="24"/>
        </w:rPr>
      </w:pPr>
      <w:r w:rsidRPr="00641D14"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 w:rsidR="00903511">
        <w:rPr>
          <w:sz w:val="24"/>
          <w:szCs w:val="24"/>
        </w:rPr>
        <w:t xml:space="preserve"> </w:t>
      </w:r>
      <w:r w:rsidRPr="00641D14">
        <w:rPr>
          <w:sz w:val="24"/>
          <w:szCs w:val="24"/>
        </w:rPr>
        <w:t>ресурсам;</w:t>
      </w:r>
    </w:p>
    <w:p w:rsidR="00084E3B" w:rsidRPr="00641D14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200" w:firstLine="0"/>
        <w:rPr>
          <w:sz w:val="24"/>
          <w:szCs w:val="24"/>
        </w:rPr>
      </w:pPr>
      <w:r w:rsidRPr="00641D14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дополнительной профессиональной</w:t>
      </w:r>
      <w:r w:rsidR="00903511">
        <w:rPr>
          <w:sz w:val="24"/>
          <w:szCs w:val="24"/>
        </w:rPr>
        <w:t xml:space="preserve"> </w:t>
      </w:r>
      <w:r w:rsidRPr="00641D14">
        <w:rPr>
          <w:sz w:val="24"/>
          <w:szCs w:val="24"/>
        </w:rPr>
        <w:t>программы;</w:t>
      </w:r>
    </w:p>
    <w:p w:rsidR="00084E3B" w:rsidRPr="00641D14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385" w:firstLine="0"/>
        <w:rPr>
          <w:sz w:val="24"/>
          <w:szCs w:val="24"/>
        </w:rPr>
      </w:pPr>
      <w:r w:rsidRPr="00641D14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 w:rsidR="00903511">
        <w:rPr>
          <w:sz w:val="24"/>
          <w:szCs w:val="24"/>
        </w:rPr>
        <w:t xml:space="preserve"> </w:t>
      </w:r>
      <w:r w:rsidRPr="00641D14">
        <w:rPr>
          <w:sz w:val="24"/>
          <w:szCs w:val="24"/>
        </w:rPr>
        <w:t>технологий;</w:t>
      </w:r>
    </w:p>
    <w:p w:rsidR="00084E3B" w:rsidRPr="00641D14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190" w:firstLine="0"/>
        <w:rPr>
          <w:sz w:val="24"/>
          <w:szCs w:val="24"/>
        </w:rPr>
      </w:pPr>
      <w:r w:rsidRPr="00641D14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="00903511">
        <w:rPr>
          <w:sz w:val="24"/>
          <w:szCs w:val="24"/>
        </w:rPr>
        <w:t xml:space="preserve"> </w:t>
      </w:r>
      <w:r w:rsidRPr="00641D14">
        <w:rPr>
          <w:sz w:val="24"/>
          <w:szCs w:val="24"/>
        </w:rPr>
        <w:t xml:space="preserve">работ обучающегося, рецензий и оценок на эти работы </w:t>
      </w:r>
      <w:r w:rsidRPr="00641D14">
        <w:rPr>
          <w:spacing w:val="-3"/>
          <w:sz w:val="24"/>
          <w:szCs w:val="24"/>
        </w:rPr>
        <w:t xml:space="preserve">со </w:t>
      </w:r>
      <w:r w:rsidRPr="00641D14">
        <w:rPr>
          <w:sz w:val="24"/>
          <w:szCs w:val="24"/>
        </w:rPr>
        <w:t>стороны любых участников образовательного</w:t>
      </w:r>
      <w:r w:rsidR="00B62EB4">
        <w:rPr>
          <w:sz w:val="24"/>
          <w:szCs w:val="24"/>
        </w:rPr>
        <w:t xml:space="preserve"> </w:t>
      </w:r>
      <w:r w:rsidRPr="00641D14">
        <w:rPr>
          <w:sz w:val="24"/>
          <w:szCs w:val="24"/>
        </w:rPr>
        <w:t>процесса;</w:t>
      </w:r>
    </w:p>
    <w:p w:rsidR="00084E3B" w:rsidRPr="00641D14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518" w:firstLine="0"/>
        <w:rPr>
          <w:sz w:val="24"/>
          <w:szCs w:val="24"/>
        </w:rPr>
      </w:pPr>
      <w:r w:rsidRPr="00641D14"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084E3B" w:rsidRPr="00641D14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198" w:firstLine="0"/>
        <w:rPr>
          <w:sz w:val="24"/>
          <w:szCs w:val="24"/>
        </w:rPr>
      </w:pPr>
      <w:r w:rsidRPr="00641D14"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 w:rsidR="00AF2E2B">
        <w:rPr>
          <w:sz w:val="24"/>
          <w:szCs w:val="24"/>
        </w:rPr>
        <w:t xml:space="preserve"> </w:t>
      </w:r>
      <w:r w:rsidRPr="00641D14"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 w:rsidRPr="00641D14">
        <w:rPr>
          <w:spacing w:val="-3"/>
          <w:sz w:val="24"/>
          <w:szCs w:val="24"/>
        </w:rPr>
        <w:t xml:space="preserve">учет </w:t>
      </w:r>
      <w:r w:rsidRPr="00641D14">
        <w:rPr>
          <w:sz w:val="24"/>
          <w:szCs w:val="24"/>
        </w:rPr>
        <w:t>данных об итоговой</w:t>
      </w:r>
      <w:r w:rsidR="00AF2E2B">
        <w:rPr>
          <w:sz w:val="24"/>
          <w:szCs w:val="24"/>
        </w:rPr>
        <w:t xml:space="preserve"> </w:t>
      </w:r>
      <w:r w:rsidRPr="00641D14">
        <w:rPr>
          <w:sz w:val="24"/>
          <w:szCs w:val="24"/>
        </w:rPr>
        <w:t>аттестации</w:t>
      </w:r>
      <w:r w:rsidR="00AF2E2B">
        <w:rPr>
          <w:sz w:val="24"/>
          <w:szCs w:val="24"/>
        </w:rPr>
        <w:t>.</w:t>
      </w:r>
    </w:p>
    <w:p w:rsidR="00084E3B" w:rsidRPr="00641D14" w:rsidRDefault="00084E3B" w:rsidP="00084E3B">
      <w:pPr>
        <w:pStyle w:val="a3"/>
      </w:pPr>
    </w:p>
    <w:p w:rsidR="00084E3B" w:rsidRPr="00572DA9" w:rsidRDefault="00084E3B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572DA9">
        <w:t>Учебно-методическое обеспечение программы</w:t>
      </w:r>
    </w:p>
    <w:p w:rsidR="00084E3B" w:rsidRPr="009C4DA5" w:rsidRDefault="00084E3B" w:rsidP="00084E3B">
      <w:pPr>
        <w:pStyle w:val="a3"/>
        <w:rPr>
          <w:b/>
        </w:rPr>
      </w:pPr>
    </w:p>
    <w:p w:rsidR="00DF0AE2" w:rsidRPr="00DF0AE2" w:rsidRDefault="00DF0AE2" w:rsidP="000C5233">
      <w:pPr>
        <w:pStyle w:val="a4"/>
        <w:numPr>
          <w:ilvl w:val="0"/>
          <w:numId w:val="5"/>
        </w:num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DF0AE2">
        <w:rPr>
          <w:rFonts w:ascii="yandex-sans" w:hAnsi="yandex-sans"/>
          <w:color w:val="000000"/>
          <w:sz w:val="23"/>
          <w:szCs w:val="23"/>
          <w:lang w:eastAsia="ru-RU"/>
        </w:rPr>
        <w:t>Гастроэнтерология: национальное руководство / ред. В. Т. Ивашкин. – М.: ГЭОТАР - Медиа, 2012 – 780 с. + С</w:t>
      </w:r>
      <w:proofErr w:type="gramStart"/>
      <w:r w:rsidRPr="00DF0AE2">
        <w:rPr>
          <w:rFonts w:ascii="yandex-sans" w:hAnsi="yandex-sans"/>
          <w:color w:val="000000"/>
          <w:sz w:val="23"/>
          <w:szCs w:val="23"/>
          <w:lang w:eastAsia="ru-RU"/>
        </w:rPr>
        <w:t>D</w:t>
      </w:r>
      <w:proofErr w:type="gramEnd"/>
      <w:r w:rsidRPr="00DF0AE2">
        <w:rPr>
          <w:rFonts w:ascii="yandex-sans" w:hAnsi="yandex-sans"/>
          <w:color w:val="000000"/>
          <w:sz w:val="23"/>
          <w:szCs w:val="23"/>
          <w:lang w:eastAsia="ru-RU"/>
        </w:rPr>
        <w:t xml:space="preserve"> (Национальные руководства) </w:t>
      </w:r>
    </w:p>
    <w:p w:rsidR="00DF0AE2" w:rsidRDefault="00DF0AE2" w:rsidP="000C5233">
      <w:pPr>
        <w:pStyle w:val="a4"/>
        <w:numPr>
          <w:ilvl w:val="0"/>
          <w:numId w:val="5"/>
        </w:num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DF0AE2">
        <w:rPr>
          <w:rFonts w:ascii="yandex-sans" w:hAnsi="yandex-sans"/>
          <w:color w:val="000000"/>
          <w:sz w:val="23"/>
          <w:szCs w:val="23"/>
          <w:lang w:eastAsia="ru-RU"/>
        </w:rPr>
        <w:t xml:space="preserve">Гастроэнтерология. </w:t>
      </w:r>
      <w:proofErr w:type="spellStart"/>
      <w:r w:rsidRPr="00DF0AE2">
        <w:rPr>
          <w:rFonts w:ascii="yandex-sans" w:hAnsi="yandex-sans"/>
          <w:color w:val="000000"/>
          <w:sz w:val="23"/>
          <w:szCs w:val="23"/>
          <w:lang w:eastAsia="ru-RU"/>
        </w:rPr>
        <w:t>Гепатология</w:t>
      </w:r>
      <w:proofErr w:type="spellEnd"/>
      <w:r w:rsidRPr="00DF0AE2">
        <w:rPr>
          <w:rFonts w:ascii="yandex-sans" w:hAnsi="yandex-sans"/>
          <w:color w:val="000000"/>
          <w:sz w:val="23"/>
          <w:szCs w:val="23"/>
          <w:lang w:eastAsia="ru-RU"/>
        </w:rPr>
        <w:t xml:space="preserve"> / ред. Н. А. Бун, В. Т. Ивашкин. – М.: Рид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DF0AE2">
        <w:rPr>
          <w:rFonts w:ascii="yandex-sans" w:hAnsi="yandex-sans"/>
          <w:color w:val="000000"/>
          <w:sz w:val="23"/>
          <w:szCs w:val="23"/>
          <w:lang w:eastAsia="ru-RU"/>
        </w:rPr>
        <w:t>Элсивер</w:t>
      </w:r>
      <w:proofErr w:type="spellEnd"/>
      <w:r w:rsidRPr="00DF0AE2">
        <w:rPr>
          <w:rFonts w:ascii="yandex-sans" w:hAnsi="yandex-sans"/>
          <w:color w:val="000000"/>
          <w:sz w:val="23"/>
          <w:szCs w:val="23"/>
          <w:lang w:eastAsia="ru-RU"/>
        </w:rPr>
        <w:t xml:space="preserve">, 2009 – 192 с. (Внутренние болезни по </w:t>
      </w:r>
      <w:proofErr w:type="spellStart"/>
      <w:r w:rsidRPr="00DF0AE2">
        <w:rPr>
          <w:rFonts w:ascii="yandex-sans" w:hAnsi="yandex-sans"/>
          <w:color w:val="000000"/>
          <w:sz w:val="23"/>
          <w:szCs w:val="23"/>
          <w:lang w:eastAsia="ru-RU"/>
        </w:rPr>
        <w:t>Дэвидсону</w:t>
      </w:r>
      <w:proofErr w:type="spellEnd"/>
      <w:r w:rsidRPr="00DF0AE2">
        <w:rPr>
          <w:rFonts w:ascii="yandex-sans" w:hAnsi="yandex-sans"/>
          <w:color w:val="000000"/>
          <w:sz w:val="23"/>
          <w:szCs w:val="23"/>
          <w:lang w:eastAsia="ru-RU"/>
        </w:rPr>
        <w:t>).</w:t>
      </w:r>
    </w:p>
    <w:p w:rsidR="00DF0AE2" w:rsidRDefault="00DF0AE2" w:rsidP="000C5233">
      <w:pPr>
        <w:pStyle w:val="a4"/>
        <w:numPr>
          <w:ilvl w:val="0"/>
          <w:numId w:val="5"/>
        </w:num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proofErr w:type="spellStart"/>
      <w:r w:rsidRPr="00DF0AE2">
        <w:rPr>
          <w:rFonts w:ascii="yandex-sans" w:hAnsi="yandex-sans"/>
          <w:color w:val="000000"/>
          <w:sz w:val="23"/>
          <w:szCs w:val="23"/>
          <w:lang w:eastAsia="ru-RU"/>
        </w:rPr>
        <w:t>Буеверов</w:t>
      </w:r>
      <w:proofErr w:type="spellEnd"/>
      <w:r w:rsidRPr="00DF0AE2">
        <w:rPr>
          <w:rFonts w:ascii="yandex-sans" w:hAnsi="yandex-sans"/>
          <w:color w:val="000000"/>
          <w:sz w:val="23"/>
          <w:szCs w:val="23"/>
          <w:lang w:eastAsia="ru-RU"/>
        </w:rPr>
        <w:t xml:space="preserve"> А. О.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DF0AE2">
        <w:rPr>
          <w:rFonts w:ascii="yandex-sans" w:hAnsi="yandex-sans"/>
          <w:color w:val="000000"/>
          <w:sz w:val="23"/>
          <w:szCs w:val="23"/>
          <w:lang w:eastAsia="ru-RU"/>
        </w:rPr>
        <w:t>Хронические заболевания печени: Краткое руководство для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DF0AE2">
        <w:rPr>
          <w:rFonts w:ascii="yandex-sans" w:hAnsi="yandex-sans"/>
          <w:color w:val="000000"/>
          <w:sz w:val="23"/>
          <w:szCs w:val="23"/>
          <w:lang w:eastAsia="ru-RU"/>
        </w:rPr>
        <w:t>практикующих врачей. – М: Медицинское информационное агентство (МИА),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DF0AE2">
        <w:rPr>
          <w:rFonts w:ascii="yandex-sans" w:hAnsi="yandex-sans"/>
          <w:color w:val="000000"/>
          <w:sz w:val="23"/>
          <w:szCs w:val="23"/>
          <w:lang w:eastAsia="ru-RU"/>
        </w:rPr>
        <w:t>2013 – 144 с.</w:t>
      </w:r>
    </w:p>
    <w:p w:rsidR="00DF0AE2" w:rsidRDefault="00DF0AE2" w:rsidP="000C5233">
      <w:pPr>
        <w:pStyle w:val="a4"/>
        <w:numPr>
          <w:ilvl w:val="0"/>
          <w:numId w:val="5"/>
        </w:num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DF0AE2">
        <w:rPr>
          <w:rFonts w:ascii="yandex-sans" w:hAnsi="yandex-sans"/>
          <w:color w:val="000000"/>
          <w:sz w:val="23"/>
          <w:szCs w:val="23"/>
          <w:lang w:eastAsia="ru-RU"/>
        </w:rPr>
        <w:t xml:space="preserve">Шерлок Ш., Дули Д. Заболевания печени и желчных путей. – М.: </w:t>
      </w:r>
      <w:proofErr w:type="spellStart"/>
      <w:r w:rsidRPr="00DF0AE2">
        <w:rPr>
          <w:rFonts w:ascii="yandex-sans" w:hAnsi="yandex-sans"/>
          <w:color w:val="000000"/>
          <w:sz w:val="23"/>
          <w:szCs w:val="23"/>
          <w:lang w:eastAsia="ru-RU"/>
        </w:rPr>
        <w:t>Гэотар</w:t>
      </w:r>
      <w:proofErr w:type="spellEnd"/>
      <w:r w:rsidRPr="00DF0AE2">
        <w:rPr>
          <w:rFonts w:ascii="yandex-sans" w:hAnsi="yandex-sans"/>
          <w:color w:val="000000"/>
          <w:sz w:val="23"/>
          <w:szCs w:val="23"/>
          <w:lang w:eastAsia="ru-RU"/>
        </w:rPr>
        <w:t>-Мед, 2002 – 859 с.</w:t>
      </w:r>
    </w:p>
    <w:p w:rsidR="00DF0AE2" w:rsidRDefault="00DF0AE2" w:rsidP="000C5233">
      <w:pPr>
        <w:pStyle w:val="a4"/>
        <w:numPr>
          <w:ilvl w:val="0"/>
          <w:numId w:val="5"/>
        </w:num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DF0AE2">
        <w:rPr>
          <w:rFonts w:ascii="yandex-sans" w:hAnsi="yandex-sans"/>
          <w:color w:val="000000"/>
          <w:sz w:val="23"/>
          <w:szCs w:val="23"/>
          <w:lang w:eastAsia="ru-RU"/>
        </w:rPr>
        <w:t>Ильченко А.А. Болезни желчного пузыря и желчных путей. – М: Медицинское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DF0AE2">
        <w:rPr>
          <w:rFonts w:ascii="yandex-sans" w:hAnsi="yandex-sans"/>
          <w:color w:val="000000"/>
          <w:sz w:val="23"/>
          <w:szCs w:val="23"/>
          <w:lang w:eastAsia="ru-RU"/>
        </w:rPr>
        <w:t>информационное агентство (МИА),2011. – 880 с.</w:t>
      </w:r>
    </w:p>
    <w:p w:rsidR="00DF0AE2" w:rsidRDefault="00DF0AE2" w:rsidP="000C5233">
      <w:pPr>
        <w:pStyle w:val="a4"/>
        <w:numPr>
          <w:ilvl w:val="0"/>
          <w:numId w:val="5"/>
        </w:num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DF0AE2">
        <w:rPr>
          <w:rFonts w:ascii="yandex-sans" w:hAnsi="yandex-sans"/>
          <w:color w:val="000000"/>
          <w:sz w:val="23"/>
          <w:szCs w:val="23"/>
          <w:lang w:eastAsia="ru-RU"/>
        </w:rPr>
        <w:t xml:space="preserve">Лазебник </w:t>
      </w:r>
      <w:proofErr w:type="spellStart"/>
      <w:r w:rsidRPr="00DF0AE2">
        <w:rPr>
          <w:rFonts w:ascii="yandex-sans" w:hAnsi="yandex-sans"/>
          <w:color w:val="000000"/>
          <w:sz w:val="23"/>
          <w:szCs w:val="23"/>
          <w:lang w:eastAsia="ru-RU"/>
        </w:rPr>
        <w:t>Л.Б.Гастроэнтерология</w:t>
      </w:r>
      <w:proofErr w:type="spellEnd"/>
      <w:r w:rsidRPr="00DF0AE2">
        <w:rPr>
          <w:rFonts w:ascii="yandex-sans" w:hAnsi="yandex-sans"/>
          <w:color w:val="000000"/>
          <w:sz w:val="23"/>
          <w:szCs w:val="23"/>
          <w:lang w:eastAsia="ru-RU"/>
        </w:rPr>
        <w:t xml:space="preserve">. Хирургические болезни. Руководство для врачей.– М: </w:t>
      </w:r>
      <w:r w:rsidRPr="00DF0AE2">
        <w:rPr>
          <w:rFonts w:ascii="yandex-sans" w:hAnsi="yandex-sans"/>
          <w:color w:val="000000"/>
          <w:sz w:val="23"/>
          <w:szCs w:val="23"/>
          <w:lang w:eastAsia="ru-RU"/>
        </w:rPr>
        <w:lastRenderedPageBreak/>
        <w:t>Специальное Издательство Медицинских Книг, 2012 – 544 с.</w:t>
      </w:r>
    </w:p>
    <w:p w:rsidR="00DF0AE2" w:rsidRPr="00DF0AE2" w:rsidRDefault="00DF0AE2" w:rsidP="000C5233">
      <w:pPr>
        <w:pStyle w:val="a4"/>
        <w:numPr>
          <w:ilvl w:val="0"/>
          <w:numId w:val="5"/>
        </w:num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proofErr w:type="spellStart"/>
      <w:r w:rsidRPr="00DF0AE2">
        <w:rPr>
          <w:rFonts w:ascii="yandex-sans" w:hAnsi="yandex-sans"/>
          <w:color w:val="000000"/>
          <w:sz w:val="23"/>
          <w:szCs w:val="23"/>
          <w:lang w:eastAsia="ru-RU"/>
        </w:rPr>
        <w:t>Билиарная</w:t>
      </w:r>
      <w:proofErr w:type="spellEnd"/>
      <w:r w:rsidRPr="00DF0AE2">
        <w:rPr>
          <w:rFonts w:ascii="yandex-sans" w:hAnsi="yandex-sans"/>
          <w:color w:val="000000"/>
          <w:sz w:val="23"/>
          <w:szCs w:val="23"/>
          <w:lang w:eastAsia="ru-RU"/>
        </w:rPr>
        <w:t xml:space="preserve"> недостаточность / Максимов В.А., </w:t>
      </w:r>
      <w:proofErr w:type="spellStart"/>
      <w:r w:rsidRPr="00DF0AE2">
        <w:rPr>
          <w:rFonts w:ascii="yandex-sans" w:hAnsi="yandex-sans"/>
          <w:color w:val="000000"/>
          <w:sz w:val="23"/>
          <w:szCs w:val="23"/>
          <w:lang w:eastAsia="ru-RU"/>
        </w:rPr>
        <w:t>Чернышов</w:t>
      </w:r>
      <w:proofErr w:type="spellEnd"/>
      <w:r w:rsidRPr="00DF0AE2">
        <w:rPr>
          <w:rFonts w:ascii="yandex-sans" w:hAnsi="yandex-sans"/>
          <w:color w:val="000000"/>
          <w:sz w:val="23"/>
          <w:szCs w:val="23"/>
          <w:lang w:eastAsia="ru-RU"/>
        </w:rPr>
        <w:t xml:space="preserve"> А.Л., Тарасов К.М.,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DF0AE2">
        <w:rPr>
          <w:rFonts w:ascii="yandex-sans" w:hAnsi="yandex-sans"/>
          <w:color w:val="000000"/>
          <w:sz w:val="23"/>
          <w:szCs w:val="23"/>
          <w:lang w:eastAsia="ru-RU"/>
        </w:rPr>
        <w:t>Неронов В.А. – М.: Издательское товарищество «</w:t>
      </w:r>
      <w:proofErr w:type="spellStart"/>
      <w:r w:rsidRPr="00DF0AE2">
        <w:rPr>
          <w:rFonts w:ascii="yandex-sans" w:hAnsi="yandex-sans"/>
          <w:color w:val="000000"/>
          <w:sz w:val="23"/>
          <w:szCs w:val="23"/>
          <w:lang w:eastAsia="ru-RU"/>
        </w:rPr>
        <w:t>АдамантЪ</w:t>
      </w:r>
      <w:proofErr w:type="spellEnd"/>
      <w:r w:rsidRPr="00DF0AE2">
        <w:rPr>
          <w:rFonts w:ascii="yandex-sans" w:hAnsi="yandex-sans"/>
          <w:color w:val="000000"/>
          <w:sz w:val="23"/>
          <w:szCs w:val="23"/>
          <w:lang w:eastAsia="ru-RU"/>
        </w:rPr>
        <w:t>», 2008 – 232 с.</w:t>
      </w:r>
    </w:p>
    <w:p w:rsidR="00DF0AE2" w:rsidRPr="00DF0AE2" w:rsidRDefault="00DF0AE2" w:rsidP="00DF0AE2">
      <w:pPr>
        <w:pStyle w:val="a4"/>
        <w:shd w:val="clear" w:color="auto" w:fill="FFFFFF"/>
        <w:ind w:left="72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363B49" w:rsidRPr="00572DA9" w:rsidRDefault="00363B49" w:rsidP="00DF0AE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84E3B" w:rsidRPr="00641D14" w:rsidRDefault="00084E3B" w:rsidP="00084E3B">
      <w:pPr>
        <w:pStyle w:val="4"/>
        <w:numPr>
          <w:ilvl w:val="1"/>
          <w:numId w:val="1"/>
        </w:numPr>
        <w:tabs>
          <w:tab w:val="left" w:pos="944"/>
        </w:tabs>
        <w:spacing w:line="272" w:lineRule="exact"/>
      </w:pPr>
      <w:r w:rsidRPr="00641D14">
        <w:t>Оценка качества освоения</w:t>
      </w:r>
      <w:r w:rsidR="00572DA9">
        <w:t xml:space="preserve"> </w:t>
      </w:r>
      <w:r w:rsidRPr="00641D14">
        <w:t>программы</w:t>
      </w:r>
    </w:p>
    <w:p w:rsidR="00DC1748" w:rsidRPr="00641D14" w:rsidRDefault="00DC1748" w:rsidP="00381C34">
      <w:pPr>
        <w:pStyle w:val="4"/>
        <w:tabs>
          <w:tab w:val="left" w:pos="944"/>
        </w:tabs>
        <w:spacing w:line="272" w:lineRule="exact"/>
        <w:ind w:firstLine="0"/>
      </w:pPr>
    </w:p>
    <w:p w:rsidR="002B4217" w:rsidRPr="00641D14" w:rsidRDefault="002B4217" w:rsidP="00381C34">
      <w:pPr>
        <w:ind w:right="68" w:firstLine="284"/>
        <w:jc w:val="both"/>
        <w:rPr>
          <w:sz w:val="24"/>
          <w:szCs w:val="24"/>
        </w:rPr>
      </w:pPr>
      <w:r w:rsidRPr="00641D14">
        <w:rPr>
          <w:sz w:val="24"/>
          <w:szCs w:val="24"/>
        </w:rPr>
        <w:t xml:space="preserve">Оценка </w:t>
      </w:r>
      <w:proofErr w:type="gramStart"/>
      <w:r w:rsidRPr="00641D14">
        <w:rPr>
          <w:sz w:val="24"/>
          <w:szCs w:val="24"/>
        </w:rPr>
        <w:t>качества освоения дополнительной профессиональной программы повышения квалификации</w:t>
      </w:r>
      <w:proofErr w:type="gramEnd"/>
      <w:r w:rsidRPr="00641D14">
        <w:rPr>
          <w:sz w:val="24"/>
          <w:szCs w:val="24"/>
        </w:rPr>
        <w:t xml:space="preserve"> слушателями включает промежуточную аттестацию в форме самостоятельной работы, тестов. Освоение программы завершается итоговой аттестацией по дополнительной профессиональной программе повышения квалификации посредством проведения экзамена и выявляет теоретическую подготовку слушателя в соответствии с целями и содержанием программы.</w:t>
      </w:r>
    </w:p>
    <w:p w:rsidR="002B4217" w:rsidRPr="00641D14" w:rsidRDefault="002B4217" w:rsidP="00381C34">
      <w:pPr>
        <w:ind w:right="68" w:firstLine="284"/>
        <w:jc w:val="both"/>
        <w:rPr>
          <w:sz w:val="24"/>
          <w:szCs w:val="24"/>
        </w:rPr>
      </w:pPr>
      <w:r w:rsidRPr="00641D14">
        <w:rPr>
          <w:sz w:val="24"/>
          <w:szCs w:val="24"/>
        </w:rPr>
        <w:t>Лица, успешно освоившие дополнительную профессиональную программу повышения квалификации, получают удостоверение о повышении квалификации.</w:t>
      </w:r>
    </w:p>
    <w:p w:rsidR="002B4217" w:rsidRPr="00641D14" w:rsidRDefault="002B4217" w:rsidP="00381C34">
      <w:pPr>
        <w:ind w:right="68" w:firstLine="284"/>
        <w:jc w:val="both"/>
        <w:rPr>
          <w:sz w:val="24"/>
          <w:szCs w:val="24"/>
        </w:rPr>
      </w:pPr>
      <w:r w:rsidRPr="00641D14">
        <w:rPr>
          <w:sz w:val="24"/>
          <w:szCs w:val="24"/>
        </w:rP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АНО ДПО «ЦМИ», выдается справка об обучении или  периоде обучения.</w:t>
      </w:r>
    </w:p>
    <w:p w:rsidR="002B4217" w:rsidRPr="00641D14" w:rsidRDefault="002B4217" w:rsidP="00381C34">
      <w:pPr>
        <w:ind w:right="68" w:firstLine="284"/>
        <w:jc w:val="both"/>
        <w:rPr>
          <w:sz w:val="24"/>
          <w:szCs w:val="24"/>
        </w:rPr>
      </w:pPr>
    </w:p>
    <w:p w:rsidR="002B4217" w:rsidRPr="00641D14" w:rsidRDefault="002B4217" w:rsidP="00641D14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0" w:firstLine="284"/>
        <w:contextualSpacing/>
        <w:rPr>
          <w:b/>
          <w:sz w:val="24"/>
          <w:szCs w:val="24"/>
        </w:rPr>
      </w:pPr>
      <w:r w:rsidRPr="00641D14">
        <w:rPr>
          <w:b/>
          <w:sz w:val="24"/>
          <w:szCs w:val="24"/>
        </w:rPr>
        <w:t>Итоговая аттестация</w:t>
      </w:r>
    </w:p>
    <w:p w:rsidR="002B4217" w:rsidRPr="00641D14" w:rsidRDefault="002B4217" w:rsidP="00381C34">
      <w:pPr>
        <w:ind w:firstLine="284"/>
        <w:rPr>
          <w:sz w:val="24"/>
          <w:szCs w:val="24"/>
        </w:rPr>
      </w:pPr>
      <w:r w:rsidRPr="00641D14">
        <w:rPr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2B4217" w:rsidRPr="00641D14" w:rsidRDefault="002B4217" w:rsidP="00667B0D">
      <w:pPr>
        <w:ind w:left="284" w:firstLine="142"/>
        <w:rPr>
          <w:sz w:val="24"/>
          <w:szCs w:val="24"/>
        </w:rPr>
      </w:pPr>
    </w:p>
    <w:p w:rsidR="002B4217" w:rsidRPr="00641D14" w:rsidRDefault="002B4217" w:rsidP="00641D14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284" w:firstLine="142"/>
        <w:contextualSpacing/>
        <w:rPr>
          <w:b/>
          <w:sz w:val="24"/>
          <w:szCs w:val="24"/>
        </w:rPr>
      </w:pPr>
      <w:r w:rsidRPr="00641D14">
        <w:rPr>
          <w:b/>
          <w:sz w:val="24"/>
          <w:szCs w:val="24"/>
        </w:rPr>
        <w:t xml:space="preserve">Оценочные материалы </w:t>
      </w:r>
    </w:p>
    <w:p w:rsidR="002B4217" w:rsidRDefault="00572DA9" w:rsidP="00036653">
      <w:pPr>
        <w:spacing w:line="276" w:lineRule="auto"/>
        <w:jc w:val="center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572DA9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Критерии оценивания</w:t>
      </w:r>
    </w:p>
    <w:p w:rsidR="00572DA9" w:rsidRPr="00EF3372" w:rsidRDefault="00572DA9" w:rsidP="00572DA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572DA9" w:rsidRPr="00EF3372" w:rsidRDefault="00572DA9" w:rsidP="00572DA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572DA9" w:rsidRPr="00EF3372" w:rsidRDefault="00572DA9" w:rsidP="00572DA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572DA9" w:rsidRPr="00EF3372" w:rsidRDefault="00572DA9" w:rsidP="00036653">
      <w:pPr>
        <w:spacing w:line="276" w:lineRule="auto"/>
        <w:jc w:val="center"/>
        <w:rPr>
          <w:b/>
          <w:sz w:val="24"/>
          <w:szCs w:val="24"/>
        </w:rPr>
      </w:pPr>
    </w:p>
    <w:p w:rsidR="00036653" w:rsidRPr="00EF3372" w:rsidRDefault="00EF3372" w:rsidP="00036653">
      <w:pPr>
        <w:spacing w:line="276" w:lineRule="auto"/>
        <w:jc w:val="center"/>
        <w:rPr>
          <w:b/>
          <w:sz w:val="24"/>
          <w:szCs w:val="24"/>
        </w:rPr>
      </w:pPr>
      <w:r w:rsidRPr="00EF3372">
        <w:rPr>
          <w:b/>
          <w:sz w:val="24"/>
          <w:szCs w:val="24"/>
        </w:rPr>
        <w:t xml:space="preserve"> </w:t>
      </w:r>
      <w:r w:rsidR="00572DA9" w:rsidRPr="00EF3372">
        <w:rPr>
          <w:b/>
          <w:sz w:val="24"/>
          <w:szCs w:val="24"/>
        </w:rPr>
        <w:t xml:space="preserve"> </w:t>
      </w:r>
      <w:r w:rsidR="00036653" w:rsidRPr="00EF3372">
        <w:rPr>
          <w:b/>
          <w:sz w:val="24"/>
          <w:szCs w:val="24"/>
        </w:rPr>
        <w:t>Примерные тестовые вопросы для итогового тестирования</w:t>
      </w:r>
    </w:p>
    <w:p w:rsidR="00BF0D5E" w:rsidRPr="00EF3372" w:rsidRDefault="00BF0D5E" w:rsidP="00036653">
      <w:pPr>
        <w:spacing w:line="276" w:lineRule="auto"/>
        <w:jc w:val="center"/>
        <w:rPr>
          <w:sz w:val="24"/>
          <w:szCs w:val="24"/>
        </w:rPr>
      </w:pPr>
    </w:p>
    <w:p w:rsidR="00A9373D" w:rsidRPr="00A9373D" w:rsidRDefault="00A9373D" w:rsidP="00A9373D">
      <w:pPr>
        <w:widowControl/>
        <w:shd w:val="clear" w:color="auto" w:fill="FFFFFF"/>
        <w:autoSpaceDE/>
        <w:autoSpaceDN/>
        <w:spacing w:after="375"/>
        <w:rPr>
          <w:sz w:val="24"/>
          <w:szCs w:val="24"/>
          <w:lang w:eastAsia="ru-RU"/>
        </w:rPr>
      </w:pPr>
      <w:r w:rsidRPr="00A9373D">
        <w:rPr>
          <w:sz w:val="24"/>
          <w:szCs w:val="24"/>
          <w:lang w:eastAsia="ru-RU"/>
        </w:rPr>
        <w:t>1. Наиболее частая причина развития хронических диффузных заболеваний печени:</w:t>
      </w:r>
      <w:r w:rsidRPr="00A9373D">
        <w:rPr>
          <w:sz w:val="24"/>
          <w:szCs w:val="24"/>
          <w:lang w:eastAsia="ru-RU"/>
        </w:rPr>
        <w:br/>
        <w:t xml:space="preserve">а) </w:t>
      </w:r>
      <w:proofErr w:type="spellStart"/>
      <w:r w:rsidRPr="00A9373D">
        <w:rPr>
          <w:sz w:val="24"/>
          <w:szCs w:val="24"/>
          <w:lang w:eastAsia="ru-RU"/>
        </w:rPr>
        <w:t>гепатотропные</w:t>
      </w:r>
      <w:proofErr w:type="spellEnd"/>
      <w:r w:rsidRPr="00A9373D">
        <w:rPr>
          <w:sz w:val="24"/>
          <w:szCs w:val="24"/>
          <w:lang w:eastAsia="ru-RU"/>
        </w:rPr>
        <w:t xml:space="preserve"> вирусы  </w:t>
      </w:r>
      <w:r w:rsidRPr="00A9373D">
        <w:rPr>
          <w:sz w:val="24"/>
          <w:szCs w:val="24"/>
          <w:lang w:eastAsia="ru-RU"/>
        </w:rPr>
        <w:br/>
        <w:t xml:space="preserve">б) токсические </w:t>
      </w:r>
      <w:proofErr w:type="spellStart"/>
      <w:r w:rsidRPr="00A9373D">
        <w:rPr>
          <w:sz w:val="24"/>
          <w:szCs w:val="24"/>
          <w:lang w:eastAsia="ru-RU"/>
        </w:rPr>
        <w:t>гепатотропные</w:t>
      </w:r>
      <w:proofErr w:type="spellEnd"/>
      <w:r w:rsidRPr="00A9373D">
        <w:rPr>
          <w:sz w:val="24"/>
          <w:szCs w:val="24"/>
          <w:lang w:eastAsia="ru-RU"/>
        </w:rPr>
        <w:t xml:space="preserve"> агенты</w:t>
      </w:r>
      <w:r w:rsidRPr="00A9373D">
        <w:rPr>
          <w:sz w:val="24"/>
          <w:szCs w:val="24"/>
          <w:lang w:eastAsia="ru-RU"/>
        </w:rPr>
        <w:br/>
        <w:t>в) алкоголь</w:t>
      </w:r>
    </w:p>
    <w:p w:rsidR="00A9373D" w:rsidRPr="00A9373D" w:rsidRDefault="00A9373D" w:rsidP="00A9373D">
      <w:pPr>
        <w:widowControl/>
        <w:shd w:val="clear" w:color="auto" w:fill="FFFFFF"/>
        <w:autoSpaceDE/>
        <w:autoSpaceDN/>
        <w:spacing w:after="375"/>
        <w:rPr>
          <w:sz w:val="24"/>
          <w:szCs w:val="24"/>
          <w:lang w:eastAsia="ru-RU"/>
        </w:rPr>
      </w:pPr>
      <w:r w:rsidRPr="00A9373D">
        <w:rPr>
          <w:sz w:val="24"/>
          <w:szCs w:val="24"/>
          <w:lang w:eastAsia="ru-RU"/>
        </w:rPr>
        <w:t xml:space="preserve">2. Что является наиболее распространенной </w:t>
      </w:r>
      <w:proofErr w:type="spellStart"/>
      <w:r w:rsidRPr="00A9373D">
        <w:rPr>
          <w:sz w:val="24"/>
          <w:szCs w:val="24"/>
          <w:lang w:eastAsia="ru-RU"/>
        </w:rPr>
        <w:t>гепатотропной</w:t>
      </w:r>
      <w:proofErr w:type="spellEnd"/>
      <w:r w:rsidRPr="00A9373D">
        <w:rPr>
          <w:sz w:val="24"/>
          <w:szCs w:val="24"/>
          <w:lang w:eastAsia="ru-RU"/>
        </w:rPr>
        <w:t xml:space="preserve"> вирусной инфекцией, формирующей хронические диффузные заболевания печени:</w:t>
      </w:r>
      <w:r w:rsidRPr="00A9373D">
        <w:rPr>
          <w:sz w:val="24"/>
          <w:szCs w:val="24"/>
          <w:lang w:eastAsia="ru-RU"/>
        </w:rPr>
        <w:br/>
        <w:t>а) HCV-инфекция</w:t>
      </w:r>
      <w:r w:rsidRPr="00A9373D">
        <w:rPr>
          <w:sz w:val="24"/>
          <w:szCs w:val="24"/>
          <w:lang w:eastAsia="ru-RU"/>
        </w:rPr>
        <w:br/>
        <w:t xml:space="preserve">б) HBV-инфекция  </w:t>
      </w:r>
      <w:r w:rsidRPr="00A9373D">
        <w:rPr>
          <w:sz w:val="24"/>
          <w:szCs w:val="24"/>
          <w:lang w:eastAsia="ru-RU"/>
        </w:rPr>
        <w:br/>
        <w:t>в) HAV-инфекция</w:t>
      </w:r>
    </w:p>
    <w:p w:rsidR="00A9373D" w:rsidRPr="00A9373D" w:rsidRDefault="00A9373D" w:rsidP="00A9373D">
      <w:pPr>
        <w:widowControl/>
        <w:shd w:val="clear" w:color="auto" w:fill="FFFFFF"/>
        <w:autoSpaceDE/>
        <w:autoSpaceDN/>
        <w:spacing w:after="375"/>
        <w:rPr>
          <w:sz w:val="24"/>
          <w:szCs w:val="24"/>
          <w:lang w:eastAsia="ru-RU"/>
        </w:rPr>
      </w:pPr>
      <w:r w:rsidRPr="00A9373D">
        <w:rPr>
          <w:sz w:val="24"/>
          <w:szCs w:val="24"/>
          <w:lang w:eastAsia="ru-RU"/>
        </w:rPr>
        <w:t>3. Какая из форм хронических диффузных заболеваний печени отдельно не выделяется экспертами Лос-</w:t>
      </w:r>
      <w:proofErr w:type="spellStart"/>
      <w:r w:rsidRPr="00A9373D">
        <w:rPr>
          <w:sz w:val="24"/>
          <w:szCs w:val="24"/>
          <w:lang w:eastAsia="ru-RU"/>
        </w:rPr>
        <w:t>Анджелеской</w:t>
      </w:r>
      <w:proofErr w:type="spellEnd"/>
      <w:r w:rsidRPr="00A9373D">
        <w:rPr>
          <w:sz w:val="24"/>
          <w:szCs w:val="24"/>
          <w:lang w:eastAsia="ru-RU"/>
        </w:rPr>
        <w:t xml:space="preserve"> классификации хронических гепатитов:</w:t>
      </w:r>
      <w:r w:rsidRPr="00A9373D">
        <w:rPr>
          <w:sz w:val="24"/>
          <w:szCs w:val="24"/>
          <w:lang w:eastAsia="ru-RU"/>
        </w:rPr>
        <w:br/>
        <w:t>а) токсические гепатиты</w:t>
      </w:r>
      <w:r w:rsidRPr="00A9373D">
        <w:rPr>
          <w:sz w:val="24"/>
          <w:szCs w:val="24"/>
          <w:lang w:eastAsia="ru-RU"/>
        </w:rPr>
        <w:br/>
        <w:t>б) вирусные гепатиты</w:t>
      </w:r>
      <w:r w:rsidRPr="00A9373D">
        <w:rPr>
          <w:sz w:val="24"/>
          <w:szCs w:val="24"/>
          <w:lang w:eastAsia="ru-RU"/>
        </w:rPr>
        <w:br/>
        <w:t xml:space="preserve">в) алкогольный гепатит </w:t>
      </w:r>
      <w:r>
        <w:rPr>
          <w:sz w:val="24"/>
          <w:szCs w:val="24"/>
          <w:lang w:eastAsia="ru-RU"/>
        </w:rPr>
        <w:t xml:space="preserve"> </w:t>
      </w:r>
    </w:p>
    <w:p w:rsidR="00A9373D" w:rsidRPr="00A9373D" w:rsidRDefault="00A9373D" w:rsidP="00A9373D">
      <w:pPr>
        <w:widowControl/>
        <w:shd w:val="clear" w:color="auto" w:fill="FFFFFF"/>
        <w:autoSpaceDE/>
        <w:autoSpaceDN/>
        <w:spacing w:after="375"/>
        <w:rPr>
          <w:sz w:val="24"/>
          <w:szCs w:val="24"/>
          <w:lang w:eastAsia="ru-RU"/>
        </w:rPr>
      </w:pPr>
      <w:r w:rsidRPr="00A9373D">
        <w:rPr>
          <w:sz w:val="24"/>
          <w:szCs w:val="24"/>
          <w:lang w:eastAsia="ru-RU"/>
        </w:rPr>
        <w:t xml:space="preserve">4. </w:t>
      </w:r>
      <w:proofErr w:type="gramStart"/>
      <w:r w:rsidRPr="00A9373D">
        <w:rPr>
          <w:sz w:val="24"/>
          <w:szCs w:val="24"/>
          <w:lang w:eastAsia="ru-RU"/>
        </w:rPr>
        <w:t xml:space="preserve">Какие из перечисленных клинических синдромов свойственны неалкогольному </w:t>
      </w:r>
      <w:proofErr w:type="spellStart"/>
      <w:r w:rsidRPr="00A9373D">
        <w:rPr>
          <w:sz w:val="24"/>
          <w:szCs w:val="24"/>
          <w:lang w:eastAsia="ru-RU"/>
        </w:rPr>
        <w:t>стеатогепатиту</w:t>
      </w:r>
      <w:proofErr w:type="spellEnd"/>
      <w:r w:rsidRPr="00A9373D">
        <w:rPr>
          <w:sz w:val="24"/>
          <w:szCs w:val="24"/>
          <w:lang w:eastAsia="ru-RU"/>
        </w:rPr>
        <w:t>:</w:t>
      </w:r>
      <w:r w:rsidRPr="00A9373D">
        <w:rPr>
          <w:sz w:val="24"/>
          <w:szCs w:val="24"/>
          <w:lang w:eastAsia="ru-RU"/>
        </w:rPr>
        <w:br/>
        <w:t xml:space="preserve">а) </w:t>
      </w:r>
      <w:proofErr w:type="spellStart"/>
      <w:r w:rsidRPr="00A9373D">
        <w:rPr>
          <w:sz w:val="24"/>
          <w:szCs w:val="24"/>
          <w:lang w:eastAsia="ru-RU"/>
        </w:rPr>
        <w:t>гиперлипидемия</w:t>
      </w:r>
      <w:proofErr w:type="spellEnd"/>
      <w:r w:rsidRPr="00A9373D">
        <w:rPr>
          <w:sz w:val="24"/>
          <w:szCs w:val="24"/>
          <w:lang w:eastAsia="ru-RU"/>
        </w:rPr>
        <w:t>, преимущественно за счет триглицеридов</w:t>
      </w:r>
      <w:r w:rsidRPr="00A9373D">
        <w:rPr>
          <w:sz w:val="24"/>
          <w:szCs w:val="24"/>
          <w:lang w:eastAsia="ru-RU"/>
        </w:rPr>
        <w:br/>
        <w:t>б) отсутствие маркеров вирусной инфекции</w:t>
      </w:r>
      <w:r w:rsidRPr="00A9373D">
        <w:rPr>
          <w:sz w:val="24"/>
          <w:szCs w:val="24"/>
          <w:lang w:eastAsia="ru-RU"/>
        </w:rPr>
        <w:br/>
        <w:t>в) оба варианта верны</w:t>
      </w:r>
      <w:r>
        <w:rPr>
          <w:sz w:val="24"/>
          <w:szCs w:val="24"/>
          <w:lang w:eastAsia="ru-RU"/>
        </w:rPr>
        <w:t xml:space="preserve"> </w:t>
      </w:r>
      <w:proofErr w:type="gramEnd"/>
    </w:p>
    <w:p w:rsidR="00A9373D" w:rsidRPr="00A9373D" w:rsidRDefault="00A9373D" w:rsidP="00A9373D">
      <w:pPr>
        <w:widowControl/>
        <w:shd w:val="clear" w:color="auto" w:fill="FFFFFF"/>
        <w:autoSpaceDE/>
        <w:autoSpaceDN/>
        <w:spacing w:after="375"/>
        <w:rPr>
          <w:sz w:val="24"/>
          <w:szCs w:val="24"/>
          <w:lang w:eastAsia="ru-RU"/>
        </w:rPr>
      </w:pPr>
      <w:r w:rsidRPr="00A9373D">
        <w:rPr>
          <w:sz w:val="24"/>
          <w:szCs w:val="24"/>
          <w:lang w:eastAsia="ru-RU"/>
        </w:rPr>
        <w:lastRenderedPageBreak/>
        <w:t xml:space="preserve">5. </w:t>
      </w:r>
      <w:proofErr w:type="gramStart"/>
      <w:r w:rsidRPr="00A9373D">
        <w:rPr>
          <w:sz w:val="24"/>
          <w:szCs w:val="24"/>
          <w:lang w:eastAsia="ru-RU"/>
        </w:rPr>
        <w:t xml:space="preserve">Морфологическими критериями неалкогольного </w:t>
      </w:r>
      <w:proofErr w:type="spellStart"/>
      <w:r w:rsidRPr="00A9373D">
        <w:rPr>
          <w:sz w:val="24"/>
          <w:szCs w:val="24"/>
          <w:lang w:eastAsia="ru-RU"/>
        </w:rPr>
        <w:t>стеатогепатита</w:t>
      </w:r>
      <w:proofErr w:type="spellEnd"/>
      <w:r w:rsidRPr="00A9373D">
        <w:rPr>
          <w:sz w:val="24"/>
          <w:szCs w:val="24"/>
          <w:lang w:eastAsia="ru-RU"/>
        </w:rPr>
        <w:t xml:space="preserve"> являются:</w:t>
      </w:r>
      <w:r w:rsidRPr="00A9373D">
        <w:rPr>
          <w:sz w:val="24"/>
          <w:szCs w:val="24"/>
          <w:lang w:eastAsia="ru-RU"/>
        </w:rPr>
        <w:br/>
        <w:t xml:space="preserve">а) наличие жировой дистрофии </w:t>
      </w:r>
      <w:proofErr w:type="spellStart"/>
      <w:r w:rsidRPr="00A9373D">
        <w:rPr>
          <w:sz w:val="24"/>
          <w:szCs w:val="24"/>
          <w:lang w:eastAsia="ru-RU"/>
        </w:rPr>
        <w:t>гепатоцитов</w:t>
      </w:r>
      <w:proofErr w:type="spellEnd"/>
      <w:r w:rsidRPr="00A9373D">
        <w:rPr>
          <w:sz w:val="24"/>
          <w:szCs w:val="24"/>
          <w:lang w:eastAsia="ru-RU"/>
        </w:rPr>
        <w:t xml:space="preserve"> в сочетании с некрозами и лимфогистиоцитарной инфильтрацией</w:t>
      </w:r>
      <w:r w:rsidRPr="00A9373D">
        <w:rPr>
          <w:sz w:val="24"/>
          <w:szCs w:val="24"/>
          <w:lang w:eastAsia="ru-RU"/>
        </w:rPr>
        <w:br/>
        <w:t xml:space="preserve">б) наличие изолированной жировой дистрофии </w:t>
      </w:r>
      <w:proofErr w:type="spellStart"/>
      <w:r w:rsidRPr="00A9373D">
        <w:rPr>
          <w:sz w:val="24"/>
          <w:szCs w:val="24"/>
          <w:lang w:eastAsia="ru-RU"/>
        </w:rPr>
        <w:t>гепатоцитов</w:t>
      </w:r>
      <w:proofErr w:type="spellEnd"/>
      <w:r w:rsidRPr="00A9373D">
        <w:rPr>
          <w:sz w:val="24"/>
          <w:szCs w:val="24"/>
          <w:lang w:eastAsia="ru-RU"/>
        </w:rPr>
        <w:br/>
        <w:t xml:space="preserve">в) оба варианта верны </w:t>
      </w:r>
      <w:r>
        <w:rPr>
          <w:sz w:val="24"/>
          <w:szCs w:val="24"/>
          <w:lang w:eastAsia="ru-RU"/>
        </w:rPr>
        <w:t xml:space="preserve"> </w:t>
      </w:r>
      <w:proofErr w:type="gramEnd"/>
    </w:p>
    <w:p w:rsidR="00654D71" w:rsidRPr="00654D71" w:rsidRDefault="00654D71" w:rsidP="00654D71">
      <w:pPr>
        <w:widowControl/>
        <w:shd w:val="clear" w:color="auto" w:fill="FFFFFF"/>
        <w:autoSpaceDE/>
        <w:autoSpaceDN/>
        <w:spacing w:after="375"/>
        <w:rPr>
          <w:sz w:val="24"/>
          <w:szCs w:val="24"/>
          <w:lang w:eastAsia="ru-RU"/>
        </w:rPr>
      </w:pPr>
      <w:r w:rsidRPr="00654D71">
        <w:rPr>
          <w:sz w:val="24"/>
          <w:szCs w:val="24"/>
          <w:lang w:eastAsia="ru-RU"/>
        </w:rPr>
        <w:t xml:space="preserve">6. Что из перечисленного является наиболее значимым для диагностики первичного </w:t>
      </w:r>
      <w:proofErr w:type="spellStart"/>
      <w:r w:rsidRPr="00654D71">
        <w:rPr>
          <w:sz w:val="24"/>
          <w:szCs w:val="24"/>
          <w:lang w:eastAsia="ru-RU"/>
        </w:rPr>
        <w:t>гемохроматоза</w:t>
      </w:r>
      <w:proofErr w:type="spellEnd"/>
      <w:r w:rsidRPr="00654D71">
        <w:rPr>
          <w:sz w:val="24"/>
          <w:szCs w:val="24"/>
          <w:lang w:eastAsia="ru-RU"/>
        </w:rPr>
        <w:t>:</w:t>
      </w:r>
      <w:r w:rsidRPr="00654D71">
        <w:rPr>
          <w:sz w:val="24"/>
          <w:szCs w:val="24"/>
          <w:lang w:eastAsia="ru-RU"/>
        </w:rPr>
        <w:br/>
        <w:t>а) повышение уровня экскреции железа с мочой</w:t>
      </w:r>
      <w:r w:rsidRPr="00654D71">
        <w:rPr>
          <w:sz w:val="24"/>
          <w:szCs w:val="24"/>
          <w:lang w:eastAsia="ru-RU"/>
        </w:rPr>
        <w:br/>
        <w:t>б) повышение уровня гемоглобина и сывороточного железа</w:t>
      </w:r>
      <w:r w:rsidRPr="00654D71">
        <w:rPr>
          <w:sz w:val="24"/>
          <w:szCs w:val="24"/>
          <w:lang w:eastAsia="ru-RU"/>
        </w:rPr>
        <w:br/>
        <w:t xml:space="preserve">в) насыщение </w:t>
      </w:r>
      <w:proofErr w:type="spellStart"/>
      <w:r w:rsidRPr="00654D71">
        <w:rPr>
          <w:sz w:val="24"/>
          <w:szCs w:val="24"/>
          <w:lang w:eastAsia="ru-RU"/>
        </w:rPr>
        <w:t>трансферрина</w:t>
      </w:r>
      <w:proofErr w:type="spellEnd"/>
      <w:r w:rsidRPr="00654D71">
        <w:rPr>
          <w:sz w:val="24"/>
          <w:szCs w:val="24"/>
          <w:lang w:eastAsia="ru-RU"/>
        </w:rPr>
        <w:t xml:space="preserve"> железом более 70%  </w:t>
      </w:r>
    </w:p>
    <w:p w:rsidR="00654D71" w:rsidRPr="00654D71" w:rsidRDefault="00654D71" w:rsidP="00654D71">
      <w:pPr>
        <w:widowControl/>
        <w:shd w:val="clear" w:color="auto" w:fill="FFFFFF"/>
        <w:autoSpaceDE/>
        <w:autoSpaceDN/>
        <w:spacing w:after="375"/>
        <w:rPr>
          <w:sz w:val="24"/>
          <w:szCs w:val="24"/>
          <w:lang w:eastAsia="ru-RU"/>
        </w:rPr>
      </w:pPr>
      <w:r w:rsidRPr="00654D71">
        <w:rPr>
          <w:sz w:val="24"/>
          <w:szCs w:val="24"/>
          <w:lang w:eastAsia="ru-RU"/>
        </w:rPr>
        <w:t>7. Что является оптимальным сочетанием при лечении портальной гипертензии у больных с циррозом печени:</w:t>
      </w:r>
      <w:r w:rsidRPr="00654D71">
        <w:rPr>
          <w:sz w:val="24"/>
          <w:szCs w:val="24"/>
          <w:lang w:eastAsia="ru-RU"/>
        </w:rPr>
        <w:br/>
        <w:t xml:space="preserve">а) назначение комбинированной </w:t>
      </w:r>
      <w:proofErr w:type="spellStart"/>
      <w:r w:rsidRPr="00654D71">
        <w:rPr>
          <w:sz w:val="24"/>
          <w:szCs w:val="24"/>
          <w:lang w:eastAsia="ru-RU"/>
        </w:rPr>
        <w:t>салуретической</w:t>
      </w:r>
      <w:proofErr w:type="spellEnd"/>
      <w:r w:rsidRPr="00654D71">
        <w:rPr>
          <w:sz w:val="24"/>
          <w:szCs w:val="24"/>
          <w:lang w:eastAsia="ru-RU"/>
        </w:rPr>
        <w:t xml:space="preserve"> терапии с обязательным включением верошпирона, ограничение потребления поваренной соли, </w:t>
      </w:r>
      <w:proofErr w:type="gramStart"/>
      <w:r w:rsidRPr="00654D71">
        <w:rPr>
          <w:sz w:val="24"/>
          <w:szCs w:val="24"/>
          <w:lang w:eastAsia="ru-RU"/>
        </w:rPr>
        <w:t>β-</w:t>
      </w:r>
      <w:proofErr w:type="gramEnd"/>
      <w:r w:rsidRPr="00654D71">
        <w:rPr>
          <w:sz w:val="24"/>
          <w:szCs w:val="24"/>
          <w:lang w:eastAsia="ru-RU"/>
        </w:rPr>
        <w:t xml:space="preserve">блокаторов  </w:t>
      </w:r>
      <w:r w:rsidRPr="00654D71">
        <w:rPr>
          <w:sz w:val="24"/>
          <w:szCs w:val="24"/>
          <w:lang w:eastAsia="ru-RU"/>
        </w:rPr>
        <w:br/>
        <w:t xml:space="preserve">б) ограничение физической нагрузки, снижение потребления поваренной соли, назначение </w:t>
      </w:r>
      <w:proofErr w:type="spellStart"/>
      <w:r w:rsidRPr="00654D71">
        <w:rPr>
          <w:sz w:val="24"/>
          <w:szCs w:val="24"/>
          <w:lang w:eastAsia="ru-RU"/>
        </w:rPr>
        <w:t>салуретиков</w:t>
      </w:r>
      <w:proofErr w:type="spellEnd"/>
      <w:r w:rsidRPr="00654D71">
        <w:rPr>
          <w:sz w:val="24"/>
          <w:szCs w:val="24"/>
          <w:lang w:eastAsia="ru-RU"/>
        </w:rPr>
        <w:br/>
        <w:t xml:space="preserve">в) назначение </w:t>
      </w:r>
      <w:proofErr w:type="spellStart"/>
      <w:r w:rsidRPr="00654D71">
        <w:rPr>
          <w:sz w:val="24"/>
          <w:szCs w:val="24"/>
          <w:lang w:eastAsia="ru-RU"/>
        </w:rPr>
        <w:t>салуретиков</w:t>
      </w:r>
      <w:proofErr w:type="spellEnd"/>
      <w:r w:rsidRPr="00654D71">
        <w:rPr>
          <w:sz w:val="24"/>
          <w:szCs w:val="24"/>
          <w:lang w:eastAsia="ru-RU"/>
        </w:rPr>
        <w:t xml:space="preserve"> в сочетании с β-блокаторами</w:t>
      </w:r>
    </w:p>
    <w:p w:rsidR="00654D71" w:rsidRPr="00654D71" w:rsidRDefault="00654D71" w:rsidP="00654D71">
      <w:pPr>
        <w:widowControl/>
        <w:shd w:val="clear" w:color="auto" w:fill="FFFFFF"/>
        <w:autoSpaceDE/>
        <w:autoSpaceDN/>
        <w:spacing w:after="375"/>
        <w:rPr>
          <w:sz w:val="24"/>
          <w:szCs w:val="24"/>
          <w:lang w:eastAsia="ru-RU"/>
        </w:rPr>
      </w:pPr>
      <w:r w:rsidRPr="00654D71">
        <w:rPr>
          <w:sz w:val="24"/>
          <w:szCs w:val="24"/>
          <w:lang w:eastAsia="ru-RU"/>
        </w:rPr>
        <w:t>8. Методом выбора при определении лечебной тактики у пациентов с прогрессирующей печеночно-клеточной недостаточностью любого генеза является:</w:t>
      </w:r>
      <w:r w:rsidRPr="00654D71">
        <w:rPr>
          <w:sz w:val="24"/>
          <w:szCs w:val="24"/>
          <w:lang w:eastAsia="ru-RU"/>
        </w:rPr>
        <w:br/>
        <w:t xml:space="preserve">а) массивная кортикостероидная терапия в сочетании с </w:t>
      </w:r>
      <w:proofErr w:type="spellStart"/>
      <w:r w:rsidRPr="00654D71">
        <w:rPr>
          <w:sz w:val="24"/>
          <w:szCs w:val="24"/>
          <w:lang w:eastAsia="ru-RU"/>
        </w:rPr>
        <w:t>цитостатиками</w:t>
      </w:r>
      <w:proofErr w:type="spellEnd"/>
      <w:r w:rsidRPr="00654D71">
        <w:rPr>
          <w:sz w:val="24"/>
          <w:szCs w:val="24"/>
          <w:lang w:eastAsia="ru-RU"/>
        </w:rPr>
        <w:br/>
        <w:t xml:space="preserve">б) временная заместительная терапия (искусственная печень) с проведением трансплантации печени  </w:t>
      </w:r>
      <w:r w:rsidRPr="00654D71">
        <w:rPr>
          <w:sz w:val="24"/>
          <w:szCs w:val="24"/>
          <w:lang w:eastAsia="ru-RU"/>
        </w:rPr>
        <w:br/>
        <w:t>в) массивная кортикостероидная терапия</w:t>
      </w:r>
    </w:p>
    <w:p w:rsidR="00654D71" w:rsidRPr="001C482A" w:rsidRDefault="00275F40" w:rsidP="00654D71">
      <w:pPr>
        <w:pStyle w:val="a3"/>
        <w:rPr>
          <w:color w:val="000000"/>
        </w:rPr>
      </w:pPr>
      <w:r w:rsidRPr="001C482A">
        <w:rPr>
          <w:bCs/>
          <w:color w:val="000000"/>
        </w:rPr>
        <w:t xml:space="preserve">9. </w:t>
      </w:r>
      <w:r w:rsidR="00654D71" w:rsidRPr="001C482A">
        <w:rPr>
          <w:bCs/>
          <w:color w:val="000000"/>
        </w:rPr>
        <w:t>Закрытые и открытые повреждения печени по степени тяжести различают:</w:t>
      </w:r>
    </w:p>
    <w:p w:rsidR="00654D71" w:rsidRPr="001C482A" w:rsidRDefault="00275F40" w:rsidP="00654D71">
      <w:pPr>
        <w:pStyle w:val="a3"/>
        <w:rPr>
          <w:color w:val="000000"/>
        </w:rPr>
      </w:pPr>
      <w:r w:rsidRPr="001C482A">
        <w:rPr>
          <w:color w:val="000000"/>
        </w:rPr>
        <w:t>а) р</w:t>
      </w:r>
      <w:r w:rsidR="00654D71" w:rsidRPr="001C482A">
        <w:rPr>
          <w:color w:val="000000"/>
        </w:rPr>
        <w:t xml:space="preserve">азрыв капсулы с незначительным кровотечением, паренхима не </w:t>
      </w:r>
      <w:proofErr w:type="gramStart"/>
      <w:r w:rsidR="00654D71" w:rsidRPr="001C482A">
        <w:rPr>
          <w:color w:val="000000"/>
        </w:rPr>
        <w:t>разрушена кровотечение останавливается</w:t>
      </w:r>
      <w:proofErr w:type="gramEnd"/>
      <w:r w:rsidR="00654D71" w:rsidRPr="001C482A">
        <w:rPr>
          <w:color w:val="000000"/>
        </w:rPr>
        <w:t xml:space="preserve"> спонтанно</w:t>
      </w:r>
    </w:p>
    <w:p w:rsidR="00654D71" w:rsidRDefault="00275F40" w:rsidP="00654D71">
      <w:pPr>
        <w:pStyle w:val="a3"/>
        <w:rPr>
          <w:color w:val="000000"/>
        </w:rPr>
      </w:pPr>
      <w:r>
        <w:rPr>
          <w:color w:val="000000"/>
        </w:rPr>
        <w:t>б) р</w:t>
      </w:r>
      <w:r w:rsidR="00654D71">
        <w:rPr>
          <w:color w:val="000000"/>
        </w:rPr>
        <w:t>азрыв паренхимы, кровотечение останавливается наложением швов</w:t>
      </w:r>
    </w:p>
    <w:p w:rsidR="00654D71" w:rsidRDefault="00275F40" w:rsidP="00654D71">
      <w:pPr>
        <w:pStyle w:val="a3"/>
        <w:rPr>
          <w:color w:val="000000"/>
        </w:rPr>
      </w:pPr>
      <w:r>
        <w:rPr>
          <w:color w:val="000000"/>
        </w:rPr>
        <w:t>в) г</w:t>
      </w:r>
      <w:r w:rsidR="00654D71">
        <w:rPr>
          <w:color w:val="000000"/>
        </w:rPr>
        <w:t>лубокие разрывы паренхимы печени с профузным кровотечением из вен и артерий, сопровождающиеся шоком</w:t>
      </w:r>
    </w:p>
    <w:p w:rsidR="00654D71" w:rsidRDefault="00275F40" w:rsidP="00654D71">
      <w:pPr>
        <w:pStyle w:val="a3"/>
        <w:rPr>
          <w:color w:val="000000"/>
        </w:rPr>
      </w:pPr>
      <w:r>
        <w:rPr>
          <w:color w:val="000000"/>
        </w:rPr>
        <w:t>г) р</w:t>
      </w:r>
      <w:r w:rsidR="00654D71">
        <w:rPr>
          <w:color w:val="000000"/>
        </w:rPr>
        <w:t>азрывы паренхимы печени с повреждением ее магистральных сосудов и нижней полой вены</w:t>
      </w:r>
    </w:p>
    <w:p w:rsidR="00654D71" w:rsidRDefault="00275F40" w:rsidP="00654D71">
      <w:pPr>
        <w:pStyle w:val="a3"/>
        <w:rPr>
          <w:color w:val="000000"/>
        </w:rPr>
      </w:pPr>
      <w:r>
        <w:rPr>
          <w:color w:val="000000"/>
        </w:rPr>
        <w:t>в</w:t>
      </w:r>
      <w:r w:rsidR="00654D71">
        <w:rPr>
          <w:color w:val="000000"/>
        </w:rPr>
        <w:t>се изложенное верно</w:t>
      </w:r>
    </w:p>
    <w:p w:rsidR="00654D71" w:rsidRDefault="00654D71" w:rsidP="00654D71">
      <w:pPr>
        <w:ind w:left="360"/>
        <w:jc w:val="both"/>
        <w:rPr>
          <w:color w:val="000000"/>
        </w:rPr>
      </w:pPr>
      <w:r>
        <w:rPr>
          <w:color w:val="000000"/>
        </w:rPr>
        <w:t> </w:t>
      </w:r>
    </w:p>
    <w:p w:rsidR="00654D71" w:rsidRPr="00166EC7" w:rsidRDefault="001C482A" w:rsidP="00654D71">
      <w:pPr>
        <w:pStyle w:val="a3"/>
        <w:rPr>
          <w:color w:val="000000"/>
        </w:rPr>
      </w:pPr>
      <w:r w:rsidRPr="00166EC7">
        <w:rPr>
          <w:color w:val="000000"/>
        </w:rPr>
        <w:t>10</w:t>
      </w:r>
      <w:r w:rsidR="00654D71" w:rsidRPr="00166EC7">
        <w:rPr>
          <w:bCs/>
          <w:color w:val="000000"/>
        </w:rPr>
        <w:t xml:space="preserve">. Диагноз повреждения печени ставится на основании следующих исследований, </w:t>
      </w:r>
      <w:proofErr w:type="gramStart"/>
      <w:r w:rsidR="00654D71" w:rsidRPr="00166EC7">
        <w:rPr>
          <w:bCs/>
          <w:color w:val="000000"/>
        </w:rPr>
        <w:t>кроме</w:t>
      </w:r>
      <w:proofErr w:type="gramEnd"/>
      <w:r w:rsidR="00654D71" w:rsidRPr="00166EC7">
        <w:rPr>
          <w:bCs/>
          <w:color w:val="000000"/>
        </w:rPr>
        <w:t>:</w:t>
      </w:r>
    </w:p>
    <w:p w:rsidR="00654D71" w:rsidRPr="00166EC7" w:rsidRDefault="001C482A" w:rsidP="00654D71">
      <w:pPr>
        <w:pStyle w:val="a3"/>
        <w:rPr>
          <w:color w:val="000000"/>
        </w:rPr>
      </w:pPr>
      <w:r w:rsidRPr="00166EC7">
        <w:rPr>
          <w:color w:val="000000"/>
        </w:rPr>
        <w:t>а) п</w:t>
      </w:r>
      <w:r w:rsidR="00654D71" w:rsidRPr="00166EC7">
        <w:rPr>
          <w:color w:val="000000"/>
        </w:rPr>
        <w:t>оказателей количества эритроцитов, гемоглобина, гематокрита, ОЦК</w:t>
      </w:r>
    </w:p>
    <w:p w:rsidR="00654D71" w:rsidRPr="00166EC7" w:rsidRDefault="001C482A" w:rsidP="00654D71">
      <w:pPr>
        <w:pStyle w:val="a3"/>
        <w:rPr>
          <w:color w:val="000000"/>
        </w:rPr>
      </w:pPr>
      <w:r w:rsidRPr="00166EC7">
        <w:rPr>
          <w:color w:val="000000"/>
        </w:rPr>
        <w:t>б)</w:t>
      </w:r>
      <w:r w:rsidR="00654D71" w:rsidRPr="00166EC7">
        <w:rPr>
          <w:color w:val="000000"/>
        </w:rPr>
        <w:t xml:space="preserve"> </w:t>
      </w:r>
      <w:r w:rsidRPr="00166EC7">
        <w:rPr>
          <w:color w:val="000000"/>
        </w:rPr>
        <w:t>в</w:t>
      </w:r>
      <w:r w:rsidR="00654D71" w:rsidRPr="00166EC7">
        <w:rPr>
          <w:color w:val="000000"/>
        </w:rPr>
        <w:t>ынужденного положения больного, болей в животе, показателей АД</w:t>
      </w:r>
    </w:p>
    <w:p w:rsidR="00654D71" w:rsidRPr="00166EC7" w:rsidRDefault="001C482A" w:rsidP="00654D71">
      <w:pPr>
        <w:pStyle w:val="a3"/>
        <w:rPr>
          <w:color w:val="000000"/>
        </w:rPr>
      </w:pPr>
      <w:r w:rsidRPr="00166EC7">
        <w:rPr>
          <w:color w:val="000000"/>
        </w:rPr>
        <w:t>в) п</w:t>
      </w:r>
      <w:r w:rsidR="00654D71" w:rsidRPr="00166EC7">
        <w:rPr>
          <w:color w:val="000000"/>
        </w:rPr>
        <w:t>ритупления в отлогих местах</w:t>
      </w:r>
    </w:p>
    <w:p w:rsidR="00654D71" w:rsidRPr="00166EC7" w:rsidRDefault="001C482A" w:rsidP="00654D71">
      <w:pPr>
        <w:pStyle w:val="a3"/>
        <w:rPr>
          <w:color w:val="000000"/>
        </w:rPr>
      </w:pPr>
      <w:r w:rsidRPr="00166EC7">
        <w:rPr>
          <w:color w:val="000000"/>
        </w:rPr>
        <w:t xml:space="preserve">г) </w:t>
      </w:r>
      <w:r w:rsidR="00654D71" w:rsidRPr="00166EC7">
        <w:rPr>
          <w:color w:val="000000"/>
        </w:rPr>
        <w:t>УЗИ, лапароскопии, лапароцентеза</w:t>
      </w:r>
    </w:p>
    <w:p w:rsidR="00654D71" w:rsidRPr="00166EC7" w:rsidRDefault="001C482A" w:rsidP="00654D71">
      <w:pPr>
        <w:pStyle w:val="a3"/>
        <w:rPr>
          <w:color w:val="000000"/>
        </w:rPr>
      </w:pPr>
      <w:r w:rsidRPr="00166EC7">
        <w:rPr>
          <w:color w:val="000000"/>
        </w:rPr>
        <w:t>д)</w:t>
      </w:r>
      <w:r w:rsidR="00654D71" w:rsidRPr="00166EC7">
        <w:rPr>
          <w:color w:val="000000"/>
        </w:rPr>
        <w:t xml:space="preserve"> </w:t>
      </w:r>
      <w:proofErr w:type="spellStart"/>
      <w:r w:rsidRPr="00166EC7">
        <w:rPr>
          <w:color w:val="000000"/>
        </w:rPr>
        <w:t>х</w:t>
      </w:r>
      <w:r w:rsidR="00654D71" w:rsidRPr="00166EC7">
        <w:rPr>
          <w:color w:val="000000"/>
        </w:rPr>
        <w:t>ромоцистоскопии</w:t>
      </w:r>
      <w:proofErr w:type="spellEnd"/>
    </w:p>
    <w:p w:rsidR="00654D71" w:rsidRPr="00166EC7" w:rsidRDefault="00654D71" w:rsidP="00654D71">
      <w:pPr>
        <w:ind w:left="360"/>
        <w:jc w:val="both"/>
        <w:rPr>
          <w:color w:val="000000"/>
        </w:rPr>
      </w:pPr>
      <w:r w:rsidRPr="00166EC7">
        <w:rPr>
          <w:color w:val="000000"/>
        </w:rPr>
        <w:t> </w:t>
      </w:r>
    </w:p>
    <w:p w:rsidR="00654D71" w:rsidRPr="00166EC7" w:rsidRDefault="00166EC7" w:rsidP="00654D71">
      <w:pPr>
        <w:pStyle w:val="a3"/>
        <w:rPr>
          <w:color w:val="000000"/>
        </w:rPr>
      </w:pPr>
      <w:r w:rsidRPr="00166EC7">
        <w:rPr>
          <w:bCs/>
          <w:color w:val="000000"/>
        </w:rPr>
        <w:t>11</w:t>
      </w:r>
      <w:r w:rsidR="00654D71" w:rsidRPr="00166EC7">
        <w:rPr>
          <w:bCs/>
          <w:color w:val="000000"/>
        </w:rPr>
        <w:t xml:space="preserve">. Лечение повреждений печени включает все, </w:t>
      </w:r>
      <w:proofErr w:type="gramStart"/>
      <w:r w:rsidR="00654D71" w:rsidRPr="00166EC7">
        <w:rPr>
          <w:bCs/>
          <w:color w:val="000000"/>
        </w:rPr>
        <w:t>кроме</w:t>
      </w:r>
      <w:proofErr w:type="gramEnd"/>
      <w:r w:rsidR="00654D71" w:rsidRPr="00166EC7">
        <w:rPr>
          <w:bCs/>
          <w:color w:val="000000"/>
        </w:rPr>
        <w:t>:</w:t>
      </w:r>
    </w:p>
    <w:p w:rsidR="00654D71" w:rsidRPr="00166EC7" w:rsidRDefault="00166EC7" w:rsidP="00654D71">
      <w:pPr>
        <w:pStyle w:val="a3"/>
        <w:rPr>
          <w:color w:val="000000"/>
        </w:rPr>
      </w:pPr>
      <w:r w:rsidRPr="00166EC7">
        <w:rPr>
          <w:color w:val="000000"/>
        </w:rPr>
        <w:t>а)</w:t>
      </w:r>
      <w:r w:rsidR="00654D71" w:rsidRPr="00166EC7">
        <w:rPr>
          <w:color w:val="000000"/>
        </w:rPr>
        <w:t xml:space="preserve"> </w:t>
      </w:r>
      <w:proofErr w:type="spellStart"/>
      <w:r w:rsidRPr="00166EC7">
        <w:rPr>
          <w:color w:val="000000"/>
        </w:rPr>
        <w:t>г</w:t>
      </w:r>
      <w:r w:rsidR="00654D71" w:rsidRPr="00166EC7">
        <w:rPr>
          <w:color w:val="000000"/>
        </w:rPr>
        <w:t>емостатической</w:t>
      </w:r>
      <w:proofErr w:type="spellEnd"/>
      <w:r w:rsidR="00654D71" w:rsidRPr="00166EC7">
        <w:rPr>
          <w:color w:val="000000"/>
        </w:rPr>
        <w:t>, антибактериальной терапии на фоне операции</w:t>
      </w:r>
    </w:p>
    <w:p w:rsidR="00654D71" w:rsidRPr="00166EC7" w:rsidRDefault="00166EC7" w:rsidP="00654D71">
      <w:pPr>
        <w:pStyle w:val="a3"/>
        <w:rPr>
          <w:color w:val="000000"/>
        </w:rPr>
      </w:pPr>
      <w:r w:rsidRPr="00166EC7">
        <w:rPr>
          <w:color w:val="000000"/>
        </w:rPr>
        <w:t>б)</w:t>
      </w:r>
      <w:r w:rsidR="00654D71" w:rsidRPr="00166EC7">
        <w:rPr>
          <w:color w:val="000000"/>
        </w:rPr>
        <w:t xml:space="preserve"> </w:t>
      </w:r>
      <w:proofErr w:type="spellStart"/>
      <w:r w:rsidRPr="00166EC7">
        <w:rPr>
          <w:color w:val="000000"/>
        </w:rPr>
        <w:t>у</w:t>
      </w:r>
      <w:r w:rsidR="00654D71" w:rsidRPr="00166EC7">
        <w:rPr>
          <w:color w:val="000000"/>
        </w:rPr>
        <w:t>шивания</w:t>
      </w:r>
      <w:proofErr w:type="spellEnd"/>
      <w:r w:rsidR="00654D71" w:rsidRPr="00166EC7">
        <w:rPr>
          <w:color w:val="000000"/>
        </w:rPr>
        <w:t xml:space="preserve"> ран печени, тампонады</w:t>
      </w:r>
    </w:p>
    <w:p w:rsidR="00654D71" w:rsidRPr="00166EC7" w:rsidRDefault="00166EC7" w:rsidP="00654D71">
      <w:pPr>
        <w:pStyle w:val="a3"/>
        <w:rPr>
          <w:color w:val="000000"/>
        </w:rPr>
      </w:pPr>
      <w:r w:rsidRPr="00166EC7">
        <w:rPr>
          <w:color w:val="000000"/>
        </w:rPr>
        <w:t>в)</w:t>
      </w:r>
      <w:r w:rsidR="00654D71" w:rsidRPr="00166EC7">
        <w:rPr>
          <w:color w:val="000000"/>
        </w:rPr>
        <w:t xml:space="preserve"> </w:t>
      </w:r>
      <w:r w:rsidRPr="00166EC7">
        <w:rPr>
          <w:color w:val="000000"/>
        </w:rPr>
        <w:t>г</w:t>
      </w:r>
      <w:r w:rsidR="00654D71" w:rsidRPr="00166EC7">
        <w:rPr>
          <w:color w:val="000000"/>
        </w:rPr>
        <w:t xml:space="preserve">емотрансфузии, </w:t>
      </w:r>
      <w:proofErr w:type="spellStart"/>
      <w:r w:rsidR="00654D71" w:rsidRPr="00166EC7">
        <w:rPr>
          <w:color w:val="000000"/>
        </w:rPr>
        <w:t>реинфузии</w:t>
      </w:r>
      <w:proofErr w:type="spellEnd"/>
      <w:r w:rsidR="00654D71" w:rsidRPr="00166EC7">
        <w:rPr>
          <w:color w:val="000000"/>
        </w:rPr>
        <w:t xml:space="preserve"> крови</w:t>
      </w:r>
    </w:p>
    <w:p w:rsidR="00654D71" w:rsidRDefault="00166EC7" w:rsidP="00654D71">
      <w:pPr>
        <w:pStyle w:val="a3"/>
        <w:rPr>
          <w:color w:val="000000"/>
        </w:rPr>
      </w:pPr>
      <w:r>
        <w:rPr>
          <w:color w:val="000000"/>
        </w:rPr>
        <w:t>г)</w:t>
      </w:r>
      <w:r w:rsidR="00654D71">
        <w:rPr>
          <w:color w:val="000000"/>
        </w:rPr>
        <w:t xml:space="preserve"> </w:t>
      </w:r>
      <w:proofErr w:type="spellStart"/>
      <w:r>
        <w:rPr>
          <w:color w:val="000000"/>
        </w:rPr>
        <w:t>а</w:t>
      </w:r>
      <w:r w:rsidR="00654D71">
        <w:rPr>
          <w:color w:val="000000"/>
        </w:rPr>
        <w:t>нтипичные</w:t>
      </w:r>
      <w:proofErr w:type="spellEnd"/>
      <w:r w:rsidR="00654D71">
        <w:rPr>
          <w:color w:val="000000"/>
        </w:rPr>
        <w:t xml:space="preserve"> резекции печени</w:t>
      </w:r>
    </w:p>
    <w:p w:rsidR="00654D71" w:rsidRDefault="00166EC7" w:rsidP="00654D71">
      <w:pPr>
        <w:pStyle w:val="a3"/>
        <w:rPr>
          <w:color w:val="000000"/>
        </w:rPr>
      </w:pPr>
      <w:r>
        <w:rPr>
          <w:color w:val="000000"/>
        </w:rPr>
        <w:t>д)</w:t>
      </w:r>
      <w:r w:rsidR="00654D71"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 w:rsidR="00654D71">
        <w:rPr>
          <w:color w:val="000000"/>
        </w:rPr>
        <w:t>анкреатодуоденальную</w:t>
      </w:r>
      <w:proofErr w:type="spellEnd"/>
      <w:r w:rsidR="00654D71">
        <w:rPr>
          <w:color w:val="000000"/>
        </w:rPr>
        <w:t xml:space="preserve"> резекцию</w:t>
      </w:r>
    </w:p>
    <w:p w:rsidR="0082081E" w:rsidRDefault="0082081E" w:rsidP="00654D71">
      <w:pPr>
        <w:pStyle w:val="a3"/>
        <w:rPr>
          <w:color w:val="000000"/>
        </w:rPr>
      </w:pPr>
    </w:p>
    <w:p w:rsidR="0082081E" w:rsidRPr="0082081E" w:rsidRDefault="0082081E" w:rsidP="0082081E">
      <w:pPr>
        <w:widowControl/>
        <w:autoSpaceDE/>
        <w:autoSpaceDN/>
        <w:rPr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12. </w:t>
      </w:r>
      <w:r w:rsidRPr="0082081E">
        <w:rPr>
          <w:b/>
          <w:bCs/>
          <w:color w:val="000000"/>
          <w:sz w:val="24"/>
          <w:szCs w:val="24"/>
          <w:lang w:eastAsia="ru-RU"/>
        </w:rPr>
        <w:t>При заболеваниях желчного пузыря характерна иррадиация боли: </w:t>
      </w:r>
      <w:r w:rsidRPr="0082081E">
        <w:rPr>
          <w:color w:val="000000"/>
          <w:sz w:val="24"/>
          <w:szCs w:val="24"/>
          <w:lang w:eastAsia="ru-RU"/>
        </w:rPr>
        <w:t> </w:t>
      </w:r>
      <w:r w:rsidRPr="0082081E">
        <w:rPr>
          <w:color w:val="000000"/>
          <w:sz w:val="24"/>
          <w:szCs w:val="24"/>
          <w:lang w:eastAsia="ru-RU"/>
        </w:rPr>
        <w:br/>
        <w:t>а) в правое плечо</w:t>
      </w:r>
      <w:r w:rsidRPr="0082081E">
        <w:rPr>
          <w:color w:val="000000"/>
          <w:sz w:val="24"/>
          <w:szCs w:val="24"/>
          <w:lang w:eastAsia="ru-RU"/>
        </w:rPr>
        <w:br/>
        <w:t>б) в правую лопатку</w:t>
      </w:r>
      <w:r w:rsidRPr="0082081E">
        <w:rPr>
          <w:color w:val="000000"/>
          <w:sz w:val="24"/>
          <w:szCs w:val="24"/>
          <w:lang w:eastAsia="ru-RU"/>
        </w:rPr>
        <w:br/>
        <w:t>в) в межлопаточное пространство</w:t>
      </w:r>
      <w:r w:rsidRPr="0082081E">
        <w:rPr>
          <w:color w:val="000000"/>
          <w:sz w:val="24"/>
          <w:szCs w:val="24"/>
          <w:lang w:eastAsia="ru-RU"/>
        </w:rPr>
        <w:br/>
      </w:r>
      <w:r w:rsidRPr="0082081E">
        <w:rPr>
          <w:color w:val="000000"/>
          <w:sz w:val="24"/>
          <w:szCs w:val="24"/>
          <w:lang w:eastAsia="ru-RU"/>
        </w:rPr>
        <w:lastRenderedPageBreak/>
        <w:t>г) в область сердца</w:t>
      </w:r>
      <w:r w:rsidRPr="0082081E">
        <w:rPr>
          <w:color w:val="000000"/>
          <w:sz w:val="24"/>
          <w:szCs w:val="24"/>
          <w:lang w:eastAsia="ru-RU"/>
        </w:rPr>
        <w:br/>
        <w:t>д) во все перечисленные области</w:t>
      </w:r>
    </w:p>
    <w:p w:rsidR="0082081E" w:rsidRPr="0082081E" w:rsidRDefault="0082081E" w:rsidP="0082081E">
      <w:pPr>
        <w:widowControl/>
        <w:autoSpaceDE/>
        <w:autoSpaceDN/>
        <w:ind w:left="720" w:firstLine="45"/>
        <w:rPr>
          <w:color w:val="000000"/>
          <w:sz w:val="27"/>
          <w:szCs w:val="27"/>
          <w:lang w:eastAsia="ru-RU"/>
        </w:rPr>
      </w:pPr>
      <w:r w:rsidRPr="0082081E">
        <w:rPr>
          <w:color w:val="000000"/>
          <w:sz w:val="27"/>
          <w:szCs w:val="27"/>
          <w:lang w:eastAsia="ru-RU"/>
        </w:rPr>
        <w:t> </w:t>
      </w:r>
    </w:p>
    <w:p w:rsidR="0082081E" w:rsidRPr="0082081E" w:rsidRDefault="0082081E" w:rsidP="0082081E">
      <w:pPr>
        <w:widowControl/>
        <w:autoSpaceDE/>
        <w:autoSpaceDN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13</w:t>
      </w:r>
      <w:r w:rsidRPr="0082081E">
        <w:rPr>
          <w:color w:val="000000"/>
          <w:sz w:val="27"/>
          <w:szCs w:val="27"/>
          <w:lang w:eastAsia="ru-RU"/>
        </w:rPr>
        <w:t>. </w:t>
      </w:r>
      <w:r w:rsidRPr="0082081E">
        <w:rPr>
          <w:b/>
          <w:bCs/>
          <w:color w:val="000000"/>
          <w:sz w:val="27"/>
          <w:szCs w:val="27"/>
          <w:lang w:eastAsia="ru-RU"/>
        </w:rPr>
        <w:t>Болевой синдром при холецистите вызывается:</w:t>
      </w:r>
      <w:r w:rsidRPr="0082081E">
        <w:rPr>
          <w:color w:val="000000"/>
          <w:sz w:val="27"/>
          <w:szCs w:val="27"/>
          <w:lang w:eastAsia="ru-RU"/>
        </w:rPr>
        <w:br/>
        <w:t>а) спазмом мускулатуры ЖП</w:t>
      </w:r>
      <w:r w:rsidRPr="0082081E">
        <w:rPr>
          <w:color w:val="000000"/>
          <w:sz w:val="27"/>
          <w:szCs w:val="27"/>
          <w:lang w:eastAsia="ru-RU"/>
        </w:rPr>
        <w:br/>
        <w:t>б) растяжением стенки ЖП или протоков</w:t>
      </w:r>
      <w:r w:rsidRPr="0082081E">
        <w:rPr>
          <w:color w:val="000000"/>
          <w:sz w:val="27"/>
          <w:szCs w:val="27"/>
          <w:lang w:eastAsia="ru-RU"/>
        </w:rPr>
        <w:br/>
        <w:t>в) повышением давления в ЖВ-системе</w:t>
      </w:r>
      <w:r w:rsidRPr="0082081E">
        <w:rPr>
          <w:color w:val="000000"/>
          <w:sz w:val="27"/>
          <w:szCs w:val="27"/>
          <w:lang w:eastAsia="ru-RU"/>
        </w:rPr>
        <w:br/>
        <w:t>г) правильно а) и в)</w:t>
      </w:r>
      <w:r w:rsidRPr="0082081E">
        <w:rPr>
          <w:color w:val="000000"/>
          <w:sz w:val="27"/>
          <w:szCs w:val="27"/>
          <w:lang w:eastAsia="ru-RU"/>
        </w:rPr>
        <w:br/>
        <w:t>д) при всем перечисленном</w:t>
      </w:r>
    </w:p>
    <w:p w:rsidR="0082081E" w:rsidRPr="0082081E" w:rsidRDefault="0082081E" w:rsidP="0082081E">
      <w:pPr>
        <w:widowControl/>
        <w:autoSpaceDE/>
        <w:autoSpaceDN/>
        <w:rPr>
          <w:color w:val="000000"/>
          <w:sz w:val="27"/>
          <w:szCs w:val="27"/>
          <w:lang w:eastAsia="ru-RU"/>
        </w:rPr>
      </w:pPr>
      <w:r w:rsidRPr="0082081E">
        <w:rPr>
          <w:color w:val="000000"/>
          <w:sz w:val="27"/>
          <w:szCs w:val="27"/>
          <w:lang w:eastAsia="ru-RU"/>
        </w:rPr>
        <w:t> </w:t>
      </w:r>
    </w:p>
    <w:p w:rsidR="0082081E" w:rsidRPr="0082081E" w:rsidRDefault="0082081E" w:rsidP="0082081E">
      <w:pPr>
        <w:widowControl/>
        <w:autoSpaceDE/>
        <w:autoSpaceDN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14</w:t>
      </w:r>
      <w:r w:rsidRPr="0082081E">
        <w:rPr>
          <w:color w:val="000000"/>
          <w:sz w:val="27"/>
          <w:szCs w:val="27"/>
          <w:lang w:eastAsia="ru-RU"/>
        </w:rPr>
        <w:t>. </w:t>
      </w:r>
      <w:r w:rsidRPr="0082081E">
        <w:rPr>
          <w:b/>
          <w:bCs/>
          <w:color w:val="000000"/>
          <w:sz w:val="27"/>
          <w:szCs w:val="27"/>
          <w:lang w:eastAsia="ru-RU"/>
        </w:rPr>
        <w:t>Толщина стенки желчного пузыря по результатам УЗИ в норме составляет: </w:t>
      </w:r>
      <w:r w:rsidRPr="0082081E">
        <w:rPr>
          <w:color w:val="000000"/>
          <w:sz w:val="27"/>
          <w:szCs w:val="27"/>
          <w:lang w:eastAsia="ru-RU"/>
        </w:rPr>
        <w:t> </w:t>
      </w:r>
      <w:r w:rsidRPr="0082081E">
        <w:rPr>
          <w:color w:val="000000"/>
          <w:sz w:val="27"/>
          <w:szCs w:val="27"/>
          <w:lang w:eastAsia="ru-RU"/>
        </w:rPr>
        <w:br/>
        <w:t>а) 1-2 мм</w:t>
      </w:r>
      <w:r w:rsidRPr="0082081E">
        <w:rPr>
          <w:color w:val="000000"/>
          <w:sz w:val="27"/>
          <w:szCs w:val="27"/>
          <w:lang w:eastAsia="ru-RU"/>
        </w:rPr>
        <w:br/>
        <w:t>б) 3-4 мм</w:t>
      </w:r>
      <w:r w:rsidRPr="0082081E">
        <w:rPr>
          <w:color w:val="000000"/>
          <w:sz w:val="27"/>
          <w:szCs w:val="27"/>
          <w:lang w:eastAsia="ru-RU"/>
        </w:rPr>
        <w:br/>
        <w:t>в) 5-б мм</w:t>
      </w:r>
      <w:r w:rsidRPr="0082081E">
        <w:rPr>
          <w:color w:val="000000"/>
          <w:sz w:val="27"/>
          <w:szCs w:val="27"/>
          <w:lang w:eastAsia="ru-RU"/>
        </w:rPr>
        <w:br/>
        <w:t>г) 7-8 мм</w:t>
      </w:r>
      <w:r w:rsidRPr="0082081E">
        <w:rPr>
          <w:color w:val="000000"/>
          <w:sz w:val="27"/>
          <w:szCs w:val="27"/>
          <w:lang w:eastAsia="ru-RU"/>
        </w:rPr>
        <w:br/>
        <w:t>д) 9-10 мм</w:t>
      </w:r>
    </w:p>
    <w:p w:rsidR="0082081E" w:rsidRDefault="0082081E" w:rsidP="0082081E">
      <w:pPr>
        <w:widowControl/>
        <w:autoSpaceDE/>
        <w:autoSpaceDN/>
        <w:rPr>
          <w:color w:val="000000"/>
          <w:sz w:val="27"/>
          <w:szCs w:val="27"/>
          <w:lang w:eastAsia="ru-RU"/>
        </w:rPr>
      </w:pPr>
    </w:p>
    <w:p w:rsidR="0082081E" w:rsidRPr="0082081E" w:rsidRDefault="0082081E" w:rsidP="0082081E">
      <w:pPr>
        <w:widowControl/>
        <w:autoSpaceDE/>
        <w:autoSpaceDN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15</w:t>
      </w:r>
      <w:r w:rsidRPr="0082081E">
        <w:rPr>
          <w:color w:val="000000"/>
          <w:sz w:val="27"/>
          <w:szCs w:val="27"/>
          <w:lang w:eastAsia="ru-RU"/>
        </w:rPr>
        <w:t>. </w:t>
      </w:r>
      <w:r w:rsidRPr="0082081E">
        <w:rPr>
          <w:b/>
          <w:bCs/>
          <w:color w:val="000000"/>
          <w:sz w:val="27"/>
          <w:szCs w:val="27"/>
          <w:lang w:eastAsia="ru-RU"/>
        </w:rPr>
        <w:t xml:space="preserve">В лечении </w:t>
      </w:r>
      <w:proofErr w:type="spellStart"/>
      <w:r w:rsidRPr="0082081E">
        <w:rPr>
          <w:b/>
          <w:bCs/>
          <w:color w:val="000000"/>
          <w:sz w:val="27"/>
          <w:szCs w:val="27"/>
          <w:lang w:eastAsia="ru-RU"/>
        </w:rPr>
        <w:t>гипокинетической</w:t>
      </w:r>
      <w:proofErr w:type="spellEnd"/>
      <w:r w:rsidRPr="0082081E">
        <w:rPr>
          <w:b/>
          <w:bCs/>
          <w:color w:val="000000"/>
          <w:sz w:val="27"/>
          <w:szCs w:val="27"/>
          <w:lang w:eastAsia="ru-RU"/>
        </w:rPr>
        <w:t xml:space="preserve"> формы дискинезии желчного пузыря</w:t>
      </w:r>
      <w:r w:rsidRPr="0082081E">
        <w:rPr>
          <w:b/>
          <w:bCs/>
          <w:color w:val="000000"/>
          <w:sz w:val="27"/>
          <w:szCs w:val="27"/>
          <w:lang w:eastAsia="ru-RU"/>
        </w:rPr>
        <w:br/>
        <w:t>используют: </w:t>
      </w:r>
      <w:r w:rsidRPr="0082081E">
        <w:rPr>
          <w:color w:val="000000"/>
          <w:sz w:val="27"/>
          <w:szCs w:val="27"/>
          <w:lang w:eastAsia="ru-RU"/>
        </w:rPr>
        <w:t> </w:t>
      </w:r>
      <w:r w:rsidRPr="0082081E">
        <w:rPr>
          <w:color w:val="000000"/>
          <w:sz w:val="27"/>
          <w:szCs w:val="27"/>
          <w:lang w:eastAsia="ru-RU"/>
        </w:rPr>
        <w:br/>
        <w:t xml:space="preserve">а) </w:t>
      </w:r>
      <w:proofErr w:type="spellStart"/>
      <w:r w:rsidRPr="0082081E">
        <w:rPr>
          <w:color w:val="000000"/>
          <w:sz w:val="27"/>
          <w:szCs w:val="27"/>
          <w:lang w:eastAsia="ru-RU"/>
        </w:rPr>
        <w:t>холекинетики</w:t>
      </w:r>
      <w:proofErr w:type="spellEnd"/>
      <w:r w:rsidRPr="0082081E">
        <w:rPr>
          <w:color w:val="000000"/>
          <w:sz w:val="27"/>
          <w:szCs w:val="27"/>
          <w:lang w:eastAsia="ru-RU"/>
        </w:rPr>
        <w:br/>
        <w:t>б) спазмолитики</w:t>
      </w:r>
      <w:r w:rsidRPr="0082081E">
        <w:rPr>
          <w:color w:val="000000"/>
          <w:sz w:val="27"/>
          <w:szCs w:val="27"/>
          <w:lang w:eastAsia="ru-RU"/>
        </w:rPr>
        <w:br/>
        <w:t>в) хирургическое лечение</w:t>
      </w:r>
      <w:r w:rsidRPr="0082081E">
        <w:rPr>
          <w:color w:val="000000"/>
          <w:sz w:val="27"/>
          <w:szCs w:val="27"/>
          <w:lang w:eastAsia="ru-RU"/>
        </w:rPr>
        <w:br/>
        <w:t>г) антациды</w:t>
      </w:r>
      <w:r w:rsidRPr="0082081E">
        <w:rPr>
          <w:color w:val="000000"/>
          <w:sz w:val="27"/>
          <w:szCs w:val="27"/>
          <w:lang w:eastAsia="ru-RU"/>
        </w:rPr>
        <w:br/>
        <w:t>д) ферменты</w:t>
      </w:r>
    </w:p>
    <w:p w:rsidR="0082081E" w:rsidRDefault="0082081E" w:rsidP="0082081E">
      <w:pPr>
        <w:widowControl/>
        <w:autoSpaceDE/>
        <w:autoSpaceDN/>
        <w:rPr>
          <w:color w:val="000000"/>
          <w:sz w:val="27"/>
          <w:szCs w:val="27"/>
          <w:lang w:eastAsia="ru-RU"/>
        </w:rPr>
      </w:pPr>
    </w:p>
    <w:p w:rsidR="0082081E" w:rsidRPr="0082081E" w:rsidRDefault="0082081E" w:rsidP="0082081E">
      <w:pPr>
        <w:widowControl/>
        <w:autoSpaceDE/>
        <w:autoSpaceDN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16</w:t>
      </w:r>
      <w:r w:rsidRPr="0082081E">
        <w:rPr>
          <w:color w:val="000000"/>
          <w:sz w:val="27"/>
          <w:szCs w:val="27"/>
          <w:lang w:eastAsia="ru-RU"/>
        </w:rPr>
        <w:t>. </w:t>
      </w:r>
      <w:r w:rsidRPr="0082081E">
        <w:rPr>
          <w:b/>
          <w:bCs/>
          <w:color w:val="000000"/>
          <w:sz w:val="27"/>
          <w:szCs w:val="27"/>
          <w:lang w:eastAsia="ru-RU"/>
        </w:rPr>
        <w:t>Этиологическими факторами развития холецистита являются: </w:t>
      </w:r>
      <w:r w:rsidRPr="0082081E">
        <w:rPr>
          <w:color w:val="000000"/>
          <w:sz w:val="27"/>
          <w:szCs w:val="27"/>
          <w:lang w:eastAsia="ru-RU"/>
        </w:rPr>
        <w:t> </w:t>
      </w:r>
      <w:r w:rsidRPr="0082081E">
        <w:rPr>
          <w:color w:val="000000"/>
          <w:sz w:val="27"/>
          <w:szCs w:val="27"/>
          <w:lang w:eastAsia="ru-RU"/>
        </w:rPr>
        <w:br/>
        <w:t>а) количественные и качественные отклонения в пищевом режиме</w:t>
      </w:r>
      <w:r w:rsidRPr="0082081E">
        <w:rPr>
          <w:color w:val="000000"/>
          <w:sz w:val="27"/>
          <w:szCs w:val="27"/>
          <w:lang w:eastAsia="ru-RU"/>
        </w:rPr>
        <w:br/>
        <w:t>б) моторно-секреторные нарушения</w:t>
      </w:r>
      <w:r w:rsidRPr="0082081E">
        <w:rPr>
          <w:color w:val="000000"/>
          <w:sz w:val="27"/>
          <w:szCs w:val="27"/>
          <w:lang w:eastAsia="ru-RU"/>
        </w:rPr>
        <w:br/>
        <w:t>в системе желчного пузыря и желчных путей</w:t>
      </w:r>
      <w:r w:rsidRPr="0082081E">
        <w:rPr>
          <w:color w:val="000000"/>
          <w:sz w:val="27"/>
          <w:szCs w:val="27"/>
          <w:lang w:eastAsia="ru-RU"/>
        </w:rPr>
        <w:br/>
        <w:t>в) инфекции</w:t>
      </w:r>
      <w:r w:rsidRPr="0082081E">
        <w:rPr>
          <w:color w:val="000000"/>
          <w:sz w:val="27"/>
          <w:szCs w:val="27"/>
          <w:lang w:eastAsia="ru-RU"/>
        </w:rPr>
        <w:br/>
        <w:t>г) все перечисленное</w:t>
      </w:r>
      <w:r w:rsidRPr="0082081E">
        <w:rPr>
          <w:color w:val="000000"/>
          <w:sz w:val="27"/>
          <w:szCs w:val="27"/>
          <w:lang w:eastAsia="ru-RU"/>
        </w:rPr>
        <w:br/>
        <w:t>д) правильные ответы б) и в)</w:t>
      </w:r>
    </w:p>
    <w:p w:rsidR="0082081E" w:rsidRDefault="0082081E" w:rsidP="0082081E">
      <w:pPr>
        <w:widowControl/>
        <w:autoSpaceDE/>
        <w:autoSpaceDN/>
        <w:rPr>
          <w:color w:val="000000"/>
          <w:sz w:val="27"/>
          <w:szCs w:val="27"/>
          <w:lang w:eastAsia="ru-RU"/>
        </w:rPr>
      </w:pPr>
    </w:p>
    <w:p w:rsidR="0082081E" w:rsidRPr="0082081E" w:rsidRDefault="0082081E" w:rsidP="0082081E">
      <w:pPr>
        <w:widowControl/>
        <w:autoSpaceDE/>
        <w:autoSpaceDN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17</w:t>
      </w:r>
      <w:r w:rsidRPr="0082081E">
        <w:rPr>
          <w:color w:val="000000"/>
          <w:sz w:val="27"/>
          <w:szCs w:val="27"/>
          <w:lang w:eastAsia="ru-RU"/>
        </w:rPr>
        <w:t>. </w:t>
      </w:r>
      <w:r w:rsidRPr="0082081E">
        <w:rPr>
          <w:b/>
          <w:bCs/>
          <w:color w:val="000000"/>
          <w:sz w:val="27"/>
          <w:szCs w:val="27"/>
          <w:lang w:eastAsia="ru-RU"/>
        </w:rPr>
        <w:t>К основным патогенетическим звеньям развития ферментативного холецистита относятся: </w:t>
      </w:r>
      <w:r w:rsidRPr="0082081E">
        <w:rPr>
          <w:color w:val="000000"/>
          <w:sz w:val="27"/>
          <w:szCs w:val="27"/>
          <w:lang w:eastAsia="ru-RU"/>
        </w:rPr>
        <w:t> </w:t>
      </w:r>
      <w:r w:rsidRPr="0082081E">
        <w:rPr>
          <w:color w:val="000000"/>
          <w:sz w:val="27"/>
          <w:szCs w:val="27"/>
          <w:lang w:eastAsia="ru-RU"/>
        </w:rPr>
        <w:br/>
        <w:t xml:space="preserve">а) </w:t>
      </w:r>
      <w:proofErr w:type="spellStart"/>
      <w:r w:rsidRPr="0082081E">
        <w:rPr>
          <w:color w:val="000000"/>
          <w:sz w:val="27"/>
          <w:szCs w:val="27"/>
          <w:lang w:eastAsia="ru-RU"/>
        </w:rPr>
        <w:t>панкреато</w:t>
      </w:r>
      <w:proofErr w:type="spellEnd"/>
      <w:r w:rsidRPr="0082081E">
        <w:rPr>
          <w:color w:val="000000"/>
          <w:sz w:val="27"/>
          <w:szCs w:val="27"/>
          <w:lang w:eastAsia="ru-RU"/>
        </w:rPr>
        <w:t>-пузырный рефлюкс</w:t>
      </w:r>
      <w:r w:rsidRPr="0082081E">
        <w:rPr>
          <w:color w:val="000000"/>
          <w:sz w:val="27"/>
          <w:szCs w:val="27"/>
          <w:lang w:eastAsia="ru-RU"/>
        </w:rPr>
        <w:br/>
        <w:t>б) стаз желчи</w:t>
      </w:r>
      <w:r w:rsidRPr="0082081E">
        <w:rPr>
          <w:color w:val="000000"/>
          <w:sz w:val="27"/>
          <w:szCs w:val="27"/>
          <w:lang w:eastAsia="ru-RU"/>
        </w:rPr>
        <w:br/>
        <w:t>в) изменение соотношения давления</w:t>
      </w:r>
      <w:r w:rsidRPr="0082081E">
        <w:rPr>
          <w:color w:val="000000"/>
          <w:sz w:val="27"/>
          <w:szCs w:val="27"/>
          <w:lang w:eastAsia="ru-RU"/>
        </w:rPr>
        <w:br/>
        <w:t>в панкреатическом и общем желчном протоке</w:t>
      </w:r>
      <w:r w:rsidRPr="0082081E">
        <w:rPr>
          <w:color w:val="000000"/>
          <w:sz w:val="27"/>
          <w:szCs w:val="27"/>
          <w:lang w:eastAsia="ru-RU"/>
        </w:rPr>
        <w:br/>
        <w:t>г) правильные ответы а) и б)</w:t>
      </w:r>
      <w:r w:rsidRPr="0082081E">
        <w:rPr>
          <w:color w:val="000000"/>
          <w:sz w:val="27"/>
          <w:szCs w:val="27"/>
          <w:lang w:eastAsia="ru-RU"/>
        </w:rPr>
        <w:br/>
        <w:t>д) все перечисленное</w:t>
      </w:r>
    </w:p>
    <w:p w:rsidR="0082081E" w:rsidRDefault="0082081E" w:rsidP="0082081E">
      <w:pPr>
        <w:widowControl/>
        <w:autoSpaceDE/>
        <w:autoSpaceDN/>
        <w:rPr>
          <w:color w:val="000000"/>
          <w:sz w:val="27"/>
          <w:szCs w:val="27"/>
          <w:lang w:eastAsia="ru-RU"/>
        </w:rPr>
      </w:pPr>
    </w:p>
    <w:p w:rsidR="0082081E" w:rsidRPr="0082081E" w:rsidRDefault="0082081E" w:rsidP="0082081E">
      <w:pPr>
        <w:widowControl/>
        <w:autoSpaceDE/>
        <w:autoSpaceDN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18</w:t>
      </w:r>
      <w:r w:rsidRPr="0082081E">
        <w:rPr>
          <w:color w:val="000000"/>
          <w:sz w:val="27"/>
          <w:szCs w:val="27"/>
          <w:lang w:eastAsia="ru-RU"/>
        </w:rPr>
        <w:t>.</w:t>
      </w:r>
      <w:r w:rsidRPr="0082081E">
        <w:rPr>
          <w:b/>
          <w:bCs/>
          <w:color w:val="000000"/>
          <w:sz w:val="27"/>
          <w:szCs w:val="27"/>
          <w:lang w:eastAsia="ru-RU"/>
        </w:rPr>
        <w:t xml:space="preserve">Положительный симптом </w:t>
      </w:r>
      <w:proofErr w:type="spellStart"/>
      <w:r w:rsidRPr="0082081E">
        <w:rPr>
          <w:b/>
          <w:bCs/>
          <w:color w:val="000000"/>
          <w:sz w:val="27"/>
          <w:szCs w:val="27"/>
          <w:lang w:eastAsia="ru-RU"/>
        </w:rPr>
        <w:t>Мерфи</w:t>
      </w:r>
      <w:proofErr w:type="spellEnd"/>
      <w:r w:rsidRPr="0082081E">
        <w:rPr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82081E">
        <w:rPr>
          <w:b/>
          <w:bCs/>
          <w:color w:val="000000"/>
          <w:sz w:val="27"/>
          <w:szCs w:val="27"/>
          <w:lang w:eastAsia="ru-RU"/>
        </w:rPr>
        <w:t>патогномотичен</w:t>
      </w:r>
      <w:proofErr w:type="spellEnd"/>
      <w:r w:rsidRPr="0082081E">
        <w:rPr>
          <w:b/>
          <w:bCs/>
          <w:color w:val="000000"/>
          <w:sz w:val="27"/>
          <w:szCs w:val="27"/>
          <w:lang w:eastAsia="ru-RU"/>
        </w:rPr>
        <w:t>: </w:t>
      </w:r>
      <w:r w:rsidRPr="0082081E">
        <w:rPr>
          <w:color w:val="000000"/>
          <w:sz w:val="27"/>
          <w:szCs w:val="27"/>
          <w:lang w:eastAsia="ru-RU"/>
        </w:rPr>
        <w:t> </w:t>
      </w:r>
      <w:r w:rsidRPr="0082081E">
        <w:rPr>
          <w:color w:val="000000"/>
          <w:sz w:val="27"/>
          <w:szCs w:val="27"/>
          <w:lang w:eastAsia="ru-RU"/>
        </w:rPr>
        <w:br/>
        <w:t>а) для язвенной болезни 12-перстной кишки</w:t>
      </w:r>
      <w:r w:rsidRPr="0082081E">
        <w:rPr>
          <w:color w:val="000000"/>
          <w:sz w:val="27"/>
          <w:szCs w:val="27"/>
          <w:lang w:eastAsia="ru-RU"/>
        </w:rPr>
        <w:br/>
        <w:t>б) для холецистита</w:t>
      </w:r>
      <w:r w:rsidRPr="0082081E">
        <w:rPr>
          <w:color w:val="000000"/>
          <w:sz w:val="27"/>
          <w:szCs w:val="27"/>
          <w:lang w:eastAsia="ru-RU"/>
        </w:rPr>
        <w:br/>
        <w:t>в) для панкреатита</w:t>
      </w:r>
      <w:r w:rsidRPr="0082081E">
        <w:rPr>
          <w:color w:val="000000"/>
          <w:sz w:val="27"/>
          <w:szCs w:val="27"/>
          <w:lang w:eastAsia="ru-RU"/>
        </w:rPr>
        <w:br/>
        <w:t>г) для гастрита</w:t>
      </w:r>
      <w:r w:rsidRPr="0082081E">
        <w:rPr>
          <w:color w:val="000000"/>
          <w:sz w:val="27"/>
          <w:szCs w:val="27"/>
          <w:lang w:eastAsia="ru-RU"/>
        </w:rPr>
        <w:br/>
        <w:t>д) для дуоденита</w:t>
      </w:r>
    </w:p>
    <w:p w:rsidR="0082081E" w:rsidRDefault="0082081E" w:rsidP="0082081E">
      <w:pPr>
        <w:widowControl/>
        <w:autoSpaceDE/>
        <w:autoSpaceDN/>
        <w:rPr>
          <w:color w:val="000000"/>
          <w:sz w:val="27"/>
          <w:szCs w:val="27"/>
          <w:lang w:eastAsia="ru-RU"/>
        </w:rPr>
      </w:pPr>
    </w:p>
    <w:p w:rsidR="0082081E" w:rsidRPr="0082081E" w:rsidRDefault="0082081E" w:rsidP="0082081E">
      <w:pPr>
        <w:widowControl/>
        <w:autoSpaceDE/>
        <w:autoSpaceDN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lastRenderedPageBreak/>
        <w:t>19</w:t>
      </w:r>
      <w:r w:rsidRPr="0082081E">
        <w:rPr>
          <w:color w:val="000000"/>
          <w:sz w:val="27"/>
          <w:szCs w:val="27"/>
          <w:lang w:eastAsia="ru-RU"/>
        </w:rPr>
        <w:t>. </w:t>
      </w:r>
      <w:r w:rsidRPr="0082081E">
        <w:rPr>
          <w:b/>
          <w:bCs/>
          <w:color w:val="000000"/>
          <w:sz w:val="27"/>
          <w:szCs w:val="27"/>
          <w:lang w:eastAsia="ru-RU"/>
        </w:rPr>
        <w:t>Удельный вес пузырной желчи в норме составляет: </w:t>
      </w:r>
      <w:r w:rsidRPr="0082081E">
        <w:rPr>
          <w:color w:val="000000"/>
          <w:sz w:val="27"/>
          <w:szCs w:val="27"/>
          <w:lang w:eastAsia="ru-RU"/>
        </w:rPr>
        <w:t> </w:t>
      </w:r>
      <w:r w:rsidRPr="0082081E">
        <w:rPr>
          <w:color w:val="000000"/>
          <w:sz w:val="27"/>
          <w:szCs w:val="27"/>
          <w:lang w:eastAsia="ru-RU"/>
        </w:rPr>
        <w:br/>
        <w:t>а) от 1006 до 1010</w:t>
      </w:r>
      <w:r w:rsidRPr="0082081E">
        <w:rPr>
          <w:color w:val="000000"/>
          <w:sz w:val="27"/>
          <w:szCs w:val="27"/>
          <w:lang w:eastAsia="ru-RU"/>
        </w:rPr>
        <w:br/>
        <w:t>б) от 1001 до 1015</w:t>
      </w:r>
      <w:r w:rsidRPr="0082081E">
        <w:rPr>
          <w:color w:val="000000"/>
          <w:sz w:val="27"/>
          <w:szCs w:val="27"/>
          <w:lang w:eastAsia="ru-RU"/>
        </w:rPr>
        <w:br/>
        <w:t xml:space="preserve">в) от 1016 </w:t>
      </w:r>
      <w:proofErr w:type="gramStart"/>
      <w:r w:rsidRPr="0082081E">
        <w:rPr>
          <w:color w:val="000000"/>
          <w:sz w:val="27"/>
          <w:szCs w:val="27"/>
          <w:lang w:eastAsia="ru-RU"/>
        </w:rPr>
        <w:t>до</w:t>
      </w:r>
      <w:proofErr w:type="gramEnd"/>
      <w:r w:rsidRPr="0082081E">
        <w:rPr>
          <w:color w:val="000000"/>
          <w:sz w:val="27"/>
          <w:szCs w:val="27"/>
          <w:lang w:eastAsia="ru-RU"/>
        </w:rPr>
        <w:t xml:space="preserve"> 1032</w:t>
      </w:r>
      <w:r w:rsidRPr="0082081E">
        <w:rPr>
          <w:color w:val="000000"/>
          <w:sz w:val="27"/>
          <w:szCs w:val="27"/>
          <w:lang w:eastAsia="ru-RU"/>
        </w:rPr>
        <w:br/>
        <w:t>г) выше 1064</w:t>
      </w:r>
    </w:p>
    <w:p w:rsidR="0082081E" w:rsidRPr="0082081E" w:rsidRDefault="0082081E" w:rsidP="0082081E">
      <w:pPr>
        <w:widowControl/>
        <w:autoSpaceDE/>
        <w:autoSpaceDN/>
        <w:rPr>
          <w:color w:val="000000"/>
          <w:sz w:val="27"/>
          <w:szCs w:val="27"/>
          <w:lang w:eastAsia="ru-RU"/>
        </w:rPr>
      </w:pPr>
      <w:r w:rsidRPr="0082081E">
        <w:rPr>
          <w:color w:val="000000"/>
          <w:sz w:val="27"/>
          <w:szCs w:val="27"/>
          <w:lang w:eastAsia="ru-RU"/>
        </w:rPr>
        <w:t>д)</w:t>
      </w:r>
      <w:r w:rsidRPr="0082081E">
        <w:rPr>
          <w:b/>
          <w:bCs/>
          <w:color w:val="000000"/>
          <w:sz w:val="27"/>
          <w:szCs w:val="27"/>
          <w:lang w:eastAsia="ru-RU"/>
        </w:rPr>
        <w:t> </w:t>
      </w:r>
      <w:r w:rsidRPr="0082081E">
        <w:rPr>
          <w:color w:val="000000"/>
          <w:sz w:val="27"/>
          <w:szCs w:val="27"/>
          <w:shd w:val="clear" w:color="auto" w:fill="FFFFFF"/>
          <w:lang w:eastAsia="ru-RU"/>
        </w:rPr>
        <w:t>от 1.026 до</w:t>
      </w:r>
      <w:proofErr w:type="gramStart"/>
      <w:r w:rsidRPr="0082081E">
        <w:rPr>
          <w:color w:val="000000"/>
          <w:sz w:val="27"/>
          <w:szCs w:val="27"/>
          <w:shd w:val="clear" w:color="auto" w:fill="FFFFFF"/>
          <w:lang w:eastAsia="ru-RU"/>
        </w:rPr>
        <w:t>1</w:t>
      </w:r>
      <w:proofErr w:type="gramEnd"/>
      <w:r w:rsidRPr="0082081E">
        <w:rPr>
          <w:color w:val="000000"/>
          <w:sz w:val="27"/>
          <w:szCs w:val="27"/>
          <w:shd w:val="clear" w:color="auto" w:fill="FFFFFF"/>
          <w:lang w:eastAsia="ru-RU"/>
        </w:rPr>
        <w:t>.048</w:t>
      </w:r>
    </w:p>
    <w:p w:rsidR="0082081E" w:rsidRDefault="0082081E" w:rsidP="0082081E">
      <w:pPr>
        <w:widowControl/>
        <w:autoSpaceDE/>
        <w:autoSpaceDN/>
        <w:rPr>
          <w:color w:val="000000"/>
          <w:sz w:val="27"/>
          <w:szCs w:val="27"/>
          <w:lang w:eastAsia="ru-RU"/>
        </w:rPr>
      </w:pPr>
    </w:p>
    <w:p w:rsidR="0082081E" w:rsidRPr="0082081E" w:rsidRDefault="0082081E" w:rsidP="0082081E">
      <w:pPr>
        <w:widowControl/>
        <w:autoSpaceDE/>
        <w:autoSpaceDN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20</w:t>
      </w:r>
      <w:r w:rsidRPr="0082081E">
        <w:rPr>
          <w:color w:val="000000"/>
          <w:sz w:val="27"/>
          <w:szCs w:val="27"/>
          <w:lang w:eastAsia="ru-RU"/>
        </w:rPr>
        <w:t>. </w:t>
      </w:r>
      <w:r w:rsidRPr="0082081E">
        <w:rPr>
          <w:b/>
          <w:bCs/>
          <w:color w:val="000000"/>
          <w:sz w:val="27"/>
          <w:szCs w:val="27"/>
          <w:lang w:eastAsia="ru-RU"/>
        </w:rPr>
        <w:t>Биохимическое исследование желчи включает определение: </w:t>
      </w:r>
      <w:r w:rsidRPr="0082081E">
        <w:rPr>
          <w:color w:val="000000"/>
          <w:sz w:val="27"/>
          <w:szCs w:val="27"/>
          <w:lang w:eastAsia="ru-RU"/>
        </w:rPr>
        <w:t> </w:t>
      </w:r>
      <w:r w:rsidRPr="0082081E">
        <w:rPr>
          <w:color w:val="000000"/>
          <w:sz w:val="27"/>
          <w:szCs w:val="27"/>
          <w:lang w:eastAsia="ru-RU"/>
        </w:rPr>
        <w:br/>
        <w:t>а) билирубина</w:t>
      </w:r>
      <w:r w:rsidRPr="0082081E">
        <w:rPr>
          <w:color w:val="000000"/>
          <w:sz w:val="27"/>
          <w:szCs w:val="27"/>
          <w:lang w:eastAsia="ru-RU"/>
        </w:rPr>
        <w:br/>
        <w:t>б) холестерина</w:t>
      </w:r>
      <w:r w:rsidRPr="0082081E">
        <w:rPr>
          <w:color w:val="000000"/>
          <w:sz w:val="27"/>
          <w:szCs w:val="27"/>
          <w:lang w:eastAsia="ru-RU"/>
        </w:rPr>
        <w:br/>
        <w:t>в) желчных кислот</w:t>
      </w:r>
      <w:r w:rsidRPr="0082081E">
        <w:rPr>
          <w:color w:val="000000"/>
          <w:sz w:val="27"/>
          <w:szCs w:val="27"/>
          <w:lang w:eastAsia="ru-RU"/>
        </w:rPr>
        <w:br/>
        <w:t>г) правильные ответы а) и б)  </w:t>
      </w:r>
      <w:r w:rsidRPr="0082081E">
        <w:rPr>
          <w:color w:val="000000"/>
          <w:sz w:val="27"/>
          <w:szCs w:val="27"/>
          <w:lang w:eastAsia="ru-RU"/>
        </w:rPr>
        <w:br/>
        <w:t>д) всего перечисленного</w:t>
      </w:r>
      <w:r w:rsidRPr="0082081E">
        <w:rPr>
          <w:color w:val="000000"/>
          <w:sz w:val="27"/>
          <w:szCs w:val="27"/>
          <w:lang w:eastAsia="ru-RU"/>
        </w:rPr>
        <w:br/>
      </w:r>
      <w:r w:rsidRPr="0082081E">
        <w:rPr>
          <w:color w:val="000000"/>
          <w:sz w:val="27"/>
          <w:szCs w:val="27"/>
          <w:lang w:eastAsia="ru-RU"/>
        </w:rPr>
        <w:br/>
      </w:r>
      <w:r>
        <w:rPr>
          <w:color w:val="000000"/>
          <w:sz w:val="27"/>
          <w:szCs w:val="27"/>
          <w:lang w:eastAsia="ru-RU"/>
        </w:rPr>
        <w:t>21</w:t>
      </w:r>
      <w:r w:rsidRPr="0082081E">
        <w:rPr>
          <w:color w:val="000000"/>
          <w:sz w:val="27"/>
          <w:szCs w:val="27"/>
          <w:lang w:eastAsia="ru-RU"/>
        </w:rPr>
        <w:t>. </w:t>
      </w:r>
      <w:r w:rsidRPr="0082081E">
        <w:rPr>
          <w:b/>
          <w:bCs/>
          <w:color w:val="000000"/>
          <w:sz w:val="27"/>
          <w:szCs w:val="27"/>
          <w:lang w:eastAsia="ru-RU"/>
        </w:rPr>
        <w:t>При снижении холатохолестеринового коэффициента возникает склонность к заболеванию: </w:t>
      </w:r>
      <w:r w:rsidRPr="0082081E">
        <w:rPr>
          <w:color w:val="000000"/>
          <w:sz w:val="27"/>
          <w:szCs w:val="27"/>
          <w:lang w:eastAsia="ru-RU"/>
        </w:rPr>
        <w:t> </w:t>
      </w:r>
      <w:r w:rsidRPr="0082081E">
        <w:rPr>
          <w:color w:val="000000"/>
          <w:sz w:val="27"/>
          <w:szCs w:val="27"/>
          <w:lang w:eastAsia="ru-RU"/>
        </w:rPr>
        <w:br/>
        <w:t>а) холециститом бактериальным</w:t>
      </w:r>
      <w:r w:rsidRPr="0082081E">
        <w:rPr>
          <w:color w:val="000000"/>
          <w:sz w:val="27"/>
          <w:szCs w:val="27"/>
          <w:lang w:eastAsia="ru-RU"/>
        </w:rPr>
        <w:br/>
        <w:t>б) калькулезным холециститом </w:t>
      </w:r>
      <w:r w:rsidRPr="0082081E">
        <w:rPr>
          <w:color w:val="000000"/>
          <w:sz w:val="27"/>
          <w:szCs w:val="27"/>
          <w:lang w:eastAsia="ru-RU"/>
        </w:rPr>
        <w:br/>
        <w:t>в) хроническим гепатитом</w:t>
      </w:r>
      <w:r w:rsidRPr="0082081E">
        <w:rPr>
          <w:color w:val="000000"/>
          <w:sz w:val="27"/>
          <w:szCs w:val="27"/>
          <w:lang w:eastAsia="ru-RU"/>
        </w:rPr>
        <w:br/>
        <w:t>г) циррозом печени</w:t>
      </w:r>
      <w:r w:rsidRPr="0082081E">
        <w:rPr>
          <w:color w:val="000000"/>
          <w:sz w:val="27"/>
          <w:szCs w:val="27"/>
          <w:lang w:eastAsia="ru-RU"/>
        </w:rPr>
        <w:br/>
        <w:t>д) ни одним из перечисленных</w:t>
      </w:r>
    </w:p>
    <w:p w:rsidR="0082081E" w:rsidRDefault="0082081E" w:rsidP="0082081E">
      <w:pPr>
        <w:widowControl/>
        <w:autoSpaceDE/>
        <w:autoSpaceDN/>
        <w:rPr>
          <w:color w:val="000000"/>
          <w:sz w:val="27"/>
          <w:szCs w:val="27"/>
          <w:lang w:eastAsia="ru-RU"/>
        </w:rPr>
      </w:pPr>
    </w:p>
    <w:p w:rsidR="0082081E" w:rsidRPr="0082081E" w:rsidRDefault="0082081E" w:rsidP="0082081E">
      <w:pPr>
        <w:widowControl/>
        <w:autoSpaceDE/>
        <w:autoSpaceDN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22</w:t>
      </w:r>
      <w:r w:rsidRPr="0082081E">
        <w:rPr>
          <w:color w:val="000000"/>
          <w:sz w:val="27"/>
          <w:szCs w:val="27"/>
          <w:lang w:eastAsia="ru-RU"/>
        </w:rPr>
        <w:t>. </w:t>
      </w:r>
      <w:r w:rsidRPr="0082081E">
        <w:rPr>
          <w:b/>
          <w:bCs/>
          <w:color w:val="000000"/>
          <w:sz w:val="27"/>
          <w:szCs w:val="27"/>
          <w:lang w:eastAsia="ru-RU"/>
        </w:rPr>
        <w:t>Основными патогенетическими звеньями образования камней в желчевыводящей системе являются:</w:t>
      </w:r>
      <w:r w:rsidRPr="0082081E">
        <w:rPr>
          <w:color w:val="000000"/>
          <w:sz w:val="27"/>
          <w:szCs w:val="27"/>
          <w:lang w:eastAsia="ru-RU"/>
        </w:rPr>
        <w:br/>
        <w:t>а) нарушение метаболизма холестерина и билирубина</w:t>
      </w:r>
      <w:r w:rsidRPr="0082081E">
        <w:rPr>
          <w:color w:val="000000"/>
          <w:sz w:val="27"/>
          <w:szCs w:val="27"/>
          <w:lang w:eastAsia="ru-RU"/>
        </w:rPr>
        <w:br/>
        <w:t>б) изменение рН желчи</w:t>
      </w:r>
      <w:r w:rsidRPr="0082081E">
        <w:rPr>
          <w:color w:val="000000"/>
          <w:sz w:val="27"/>
          <w:szCs w:val="27"/>
          <w:lang w:eastAsia="ru-RU"/>
        </w:rPr>
        <w:br/>
        <w:t xml:space="preserve">в) </w:t>
      </w:r>
      <w:proofErr w:type="spellStart"/>
      <w:r w:rsidRPr="0082081E">
        <w:rPr>
          <w:color w:val="000000"/>
          <w:sz w:val="27"/>
          <w:szCs w:val="27"/>
          <w:lang w:eastAsia="ru-RU"/>
        </w:rPr>
        <w:t>холестаз</w:t>
      </w:r>
      <w:proofErr w:type="spellEnd"/>
      <w:r w:rsidRPr="0082081E">
        <w:rPr>
          <w:color w:val="000000"/>
          <w:sz w:val="27"/>
          <w:szCs w:val="27"/>
          <w:lang w:eastAsia="ru-RU"/>
        </w:rPr>
        <w:br/>
        <w:t>г) продукция печеночной клеткой литогенной желчи</w:t>
      </w:r>
      <w:r w:rsidRPr="0082081E">
        <w:rPr>
          <w:color w:val="000000"/>
          <w:sz w:val="27"/>
          <w:szCs w:val="27"/>
          <w:lang w:eastAsia="ru-RU"/>
        </w:rPr>
        <w:br/>
        <w:t>д) все перечисленное</w:t>
      </w:r>
    </w:p>
    <w:p w:rsidR="0082081E" w:rsidRPr="0082081E" w:rsidRDefault="0082081E" w:rsidP="0082081E">
      <w:pPr>
        <w:widowControl/>
        <w:autoSpaceDE/>
        <w:autoSpaceDN/>
        <w:ind w:left="471"/>
        <w:rPr>
          <w:color w:val="000000"/>
          <w:sz w:val="27"/>
          <w:szCs w:val="27"/>
          <w:lang w:eastAsia="ru-RU"/>
        </w:rPr>
      </w:pPr>
      <w:r w:rsidRPr="0082081E">
        <w:rPr>
          <w:color w:val="000000"/>
          <w:sz w:val="27"/>
          <w:szCs w:val="27"/>
          <w:lang w:eastAsia="ru-RU"/>
        </w:rPr>
        <w:t> </w:t>
      </w:r>
    </w:p>
    <w:p w:rsidR="0082081E" w:rsidRPr="0082081E" w:rsidRDefault="0082081E" w:rsidP="0082081E">
      <w:pPr>
        <w:widowControl/>
        <w:autoSpaceDE/>
        <w:autoSpaceDN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23.</w:t>
      </w:r>
      <w:r w:rsidRPr="0082081E">
        <w:rPr>
          <w:color w:val="000000"/>
          <w:sz w:val="27"/>
          <w:szCs w:val="27"/>
          <w:lang w:eastAsia="ru-RU"/>
        </w:rPr>
        <w:t> </w:t>
      </w:r>
      <w:r w:rsidRPr="0082081E">
        <w:rPr>
          <w:b/>
          <w:bCs/>
          <w:color w:val="000000"/>
          <w:sz w:val="27"/>
          <w:szCs w:val="27"/>
          <w:lang w:eastAsia="ru-RU"/>
        </w:rPr>
        <w:t>Повышение холестерина в сыворотке крови связано:</w:t>
      </w:r>
      <w:r w:rsidRPr="0082081E">
        <w:rPr>
          <w:color w:val="000000"/>
          <w:sz w:val="27"/>
          <w:szCs w:val="27"/>
          <w:lang w:eastAsia="ru-RU"/>
        </w:rPr>
        <w:br/>
        <w:t>а) с острым вирусным гепатитом</w:t>
      </w:r>
      <w:r w:rsidRPr="0082081E">
        <w:rPr>
          <w:color w:val="000000"/>
          <w:sz w:val="27"/>
          <w:szCs w:val="27"/>
          <w:lang w:eastAsia="ru-RU"/>
        </w:rPr>
        <w:br/>
        <w:t>б) с хроническим активным гепатитом</w:t>
      </w:r>
      <w:r w:rsidRPr="0082081E">
        <w:rPr>
          <w:color w:val="000000"/>
          <w:sz w:val="27"/>
          <w:szCs w:val="27"/>
          <w:lang w:eastAsia="ru-RU"/>
        </w:rPr>
        <w:br/>
        <w:t>в) с обструкцией желчевыводящих путей</w:t>
      </w:r>
      <w:r w:rsidRPr="0082081E">
        <w:rPr>
          <w:color w:val="000000"/>
          <w:sz w:val="27"/>
          <w:szCs w:val="27"/>
          <w:lang w:eastAsia="ru-RU"/>
        </w:rPr>
        <w:br/>
        <w:t>г) с вирусным циррозом печени</w:t>
      </w:r>
      <w:r w:rsidRPr="0082081E">
        <w:rPr>
          <w:color w:val="000000"/>
          <w:sz w:val="27"/>
          <w:szCs w:val="27"/>
          <w:lang w:eastAsia="ru-RU"/>
        </w:rPr>
        <w:br/>
        <w:t>д) с гематомой</w:t>
      </w:r>
    </w:p>
    <w:p w:rsidR="0082081E" w:rsidRPr="0082081E" w:rsidRDefault="0082081E" w:rsidP="0082081E">
      <w:pPr>
        <w:widowControl/>
        <w:autoSpaceDE/>
        <w:autoSpaceDN/>
        <w:rPr>
          <w:color w:val="000000"/>
          <w:sz w:val="27"/>
          <w:szCs w:val="27"/>
          <w:lang w:eastAsia="ru-RU"/>
        </w:rPr>
      </w:pPr>
      <w:r w:rsidRPr="0082081E">
        <w:rPr>
          <w:color w:val="000000"/>
          <w:sz w:val="27"/>
          <w:szCs w:val="27"/>
          <w:lang w:eastAsia="ru-RU"/>
        </w:rPr>
        <w:t> </w:t>
      </w:r>
    </w:p>
    <w:p w:rsidR="0082081E" w:rsidRPr="0082081E" w:rsidRDefault="0082081E" w:rsidP="0082081E">
      <w:pPr>
        <w:widowControl/>
        <w:autoSpaceDE/>
        <w:autoSpaceDN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24</w:t>
      </w:r>
      <w:r w:rsidRPr="0082081E">
        <w:rPr>
          <w:color w:val="000000"/>
          <w:sz w:val="27"/>
          <w:szCs w:val="27"/>
          <w:lang w:eastAsia="ru-RU"/>
        </w:rPr>
        <w:t>. </w:t>
      </w:r>
      <w:r w:rsidRPr="0082081E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К лекарственным растениям, обладающим </w:t>
      </w:r>
      <w:proofErr w:type="spellStart"/>
      <w:r w:rsidRPr="0082081E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холеспазмолитическим</w:t>
      </w:r>
      <w:proofErr w:type="spellEnd"/>
      <w:r w:rsidRPr="0082081E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действием, относятся </w:t>
      </w:r>
      <w:r w:rsidRPr="0082081E">
        <w:rPr>
          <w:b/>
          <w:bCs/>
          <w:color w:val="000000"/>
          <w:sz w:val="27"/>
          <w:szCs w:val="27"/>
          <w:lang w:eastAsia="ru-RU"/>
        </w:rPr>
        <w:br/>
      </w:r>
      <w:r w:rsidRPr="0082081E">
        <w:rPr>
          <w:color w:val="000000"/>
          <w:sz w:val="27"/>
          <w:szCs w:val="27"/>
          <w:shd w:val="clear" w:color="auto" w:fill="FFFFFF"/>
          <w:lang w:eastAsia="ru-RU"/>
        </w:rPr>
        <w:t xml:space="preserve">а) </w:t>
      </w:r>
      <w:proofErr w:type="spellStart"/>
      <w:r w:rsidRPr="0082081E">
        <w:rPr>
          <w:color w:val="000000"/>
          <w:sz w:val="27"/>
          <w:szCs w:val="27"/>
          <w:shd w:val="clear" w:color="auto" w:fill="FFFFFF"/>
          <w:lang w:eastAsia="ru-RU"/>
        </w:rPr>
        <w:t>беладонна</w:t>
      </w:r>
      <w:proofErr w:type="spellEnd"/>
      <w:r w:rsidRPr="0082081E">
        <w:rPr>
          <w:color w:val="000000"/>
          <w:sz w:val="27"/>
          <w:szCs w:val="27"/>
          <w:shd w:val="clear" w:color="auto" w:fill="FFFFFF"/>
          <w:lang w:eastAsia="ru-RU"/>
        </w:rPr>
        <w:t> </w:t>
      </w:r>
      <w:r w:rsidRPr="0082081E">
        <w:rPr>
          <w:color w:val="000000"/>
          <w:sz w:val="27"/>
          <w:szCs w:val="27"/>
          <w:lang w:eastAsia="ru-RU"/>
        </w:rPr>
        <w:br/>
      </w:r>
      <w:r w:rsidRPr="0082081E">
        <w:rPr>
          <w:color w:val="000000"/>
          <w:sz w:val="27"/>
          <w:szCs w:val="27"/>
          <w:shd w:val="clear" w:color="auto" w:fill="FFFFFF"/>
          <w:lang w:eastAsia="ru-RU"/>
        </w:rPr>
        <w:t>б) зверобой </w:t>
      </w:r>
      <w:r w:rsidRPr="0082081E">
        <w:rPr>
          <w:color w:val="000000"/>
          <w:sz w:val="27"/>
          <w:szCs w:val="27"/>
          <w:lang w:eastAsia="ru-RU"/>
        </w:rPr>
        <w:br/>
      </w:r>
      <w:r w:rsidRPr="0082081E">
        <w:rPr>
          <w:color w:val="000000"/>
          <w:sz w:val="27"/>
          <w:szCs w:val="27"/>
          <w:shd w:val="clear" w:color="auto" w:fill="FFFFFF"/>
          <w:lang w:eastAsia="ru-RU"/>
        </w:rPr>
        <w:t>в) алтей </w:t>
      </w:r>
      <w:r w:rsidRPr="0082081E">
        <w:rPr>
          <w:color w:val="000000"/>
          <w:sz w:val="27"/>
          <w:szCs w:val="27"/>
          <w:lang w:eastAsia="ru-RU"/>
        </w:rPr>
        <w:br/>
      </w:r>
      <w:r w:rsidRPr="0082081E">
        <w:rPr>
          <w:color w:val="000000"/>
          <w:sz w:val="27"/>
          <w:szCs w:val="27"/>
          <w:shd w:val="clear" w:color="auto" w:fill="FFFFFF"/>
          <w:lang w:eastAsia="ru-RU"/>
        </w:rPr>
        <w:t>г) ромашка </w:t>
      </w:r>
      <w:r w:rsidRPr="0082081E">
        <w:rPr>
          <w:color w:val="000000"/>
          <w:sz w:val="27"/>
          <w:szCs w:val="27"/>
          <w:lang w:eastAsia="ru-RU"/>
        </w:rPr>
        <w:br/>
      </w:r>
      <w:r w:rsidRPr="0082081E">
        <w:rPr>
          <w:color w:val="000000"/>
          <w:sz w:val="27"/>
          <w:szCs w:val="27"/>
          <w:shd w:val="clear" w:color="auto" w:fill="FFFFFF"/>
          <w:lang w:eastAsia="ru-RU"/>
        </w:rPr>
        <w:t>д) все перечисленное </w:t>
      </w:r>
      <w:r w:rsidRPr="0082081E">
        <w:rPr>
          <w:color w:val="000000"/>
          <w:sz w:val="27"/>
          <w:szCs w:val="27"/>
          <w:lang w:eastAsia="ru-RU"/>
        </w:rPr>
        <w:br/>
      </w:r>
      <w:r w:rsidRPr="0082081E">
        <w:rPr>
          <w:color w:val="000000"/>
          <w:sz w:val="27"/>
          <w:szCs w:val="27"/>
          <w:lang w:eastAsia="ru-RU"/>
        </w:rPr>
        <w:br/>
      </w: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25</w:t>
      </w:r>
      <w:r w:rsidRPr="0082081E">
        <w:rPr>
          <w:color w:val="000000"/>
          <w:sz w:val="24"/>
          <w:szCs w:val="24"/>
          <w:lang w:eastAsia="ru-RU"/>
        </w:rPr>
        <w:t>. </w:t>
      </w:r>
      <w:r w:rsidRPr="0082081E">
        <w:rPr>
          <w:b/>
          <w:bCs/>
          <w:color w:val="000000"/>
          <w:sz w:val="24"/>
          <w:szCs w:val="24"/>
          <w:lang w:eastAsia="ru-RU"/>
        </w:rPr>
        <w:t>При подозрении на хронический калькулезный холецистит с целью уточнения диагноза необходимо провести:</w:t>
      </w:r>
      <w:r w:rsidRPr="0082081E">
        <w:rPr>
          <w:b/>
          <w:bCs/>
          <w:color w:val="000000"/>
          <w:sz w:val="24"/>
          <w:szCs w:val="24"/>
          <w:lang w:eastAsia="ru-RU"/>
        </w:rPr>
        <w:br/>
      </w:r>
      <w:r w:rsidRPr="0082081E">
        <w:rPr>
          <w:color w:val="000000"/>
          <w:sz w:val="24"/>
          <w:szCs w:val="24"/>
          <w:lang w:eastAsia="ru-RU"/>
        </w:rPr>
        <w:t>а) дуоденальное зондирование</w:t>
      </w:r>
      <w:r w:rsidRPr="0082081E">
        <w:rPr>
          <w:color w:val="000000"/>
          <w:sz w:val="24"/>
          <w:szCs w:val="24"/>
          <w:lang w:eastAsia="ru-RU"/>
        </w:rPr>
        <w:br/>
        <w:t xml:space="preserve">б) внутривенную </w:t>
      </w:r>
      <w:proofErr w:type="spellStart"/>
      <w:r w:rsidRPr="0082081E">
        <w:rPr>
          <w:color w:val="000000"/>
          <w:sz w:val="24"/>
          <w:szCs w:val="24"/>
          <w:lang w:eastAsia="ru-RU"/>
        </w:rPr>
        <w:t>холангиографию</w:t>
      </w:r>
      <w:proofErr w:type="spellEnd"/>
      <w:r w:rsidRPr="0082081E">
        <w:rPr>
          <w:color w:val="000000"/>
          <w:sz w:val="24"/>
          <w:szCs w:val="24"/>
          <w:lang w:eastAsia="ru-RU"/>
        </w:rPr>
        <w:br/>
        <w:t>в) обзорную рентгенографию органов брюшной полости</w:t>
      </w:r>
      <w:r w:rsidRPr="0082081E">
        <w:rPr>
          <w:color w:val="000000"/>
          <w:sz w:val="24"/>
          <w:szCs w:val="24"/>
          <w:lang w:eastAsia="ru-RU"/>
        </w:rPr>
        <w:br/>
      </w:r>
      <w:r w:rsidRPr="0082081E">
        <w:rPr>
          <w:color w:val="000000"/>
          <w:sz w:val="24"/>
          <w:szCs w:val="24"/>
          <w:lang w:eastAsia="ru-RU"/>
        </w:rPr>
        <w:lastRenderedPageBreak/>
        <w:t xml:space="preserve">г) </w:t>
      </w:r>
      <w:proofErr w:type="spellStart"/>
      <w:r w:rsidRPr="0082081E">
        <w:rPr>
          <w:color w:val="000000"/>
          <w:sz w:val="24"/>
          <w:szCs w:val="24"/>
          <w:lang w:eastAsia="ru-RU"/>
        </w:rPr>
        <w:t>эхогепатографию</w:t>
      </w:r>
      <w:proofErr w:type="spellEnd"/>
      <w:r w:rsidRPr="0082081E">
        <w:rPr>
          <w:color w:val="000000"/>
          <w:sz w:val="24"/>
          <w:szCs w:val="24"/>
          <w:lang w:eastAsia="ru-RU"/>
        </w:rPr>
        <w:br/>
        <w:t xml:space="preserve">д) </w:t>
      </w:r>
      <w:proofErr w:type="spellStart"/>
      <w:r w:rsidRPr="0082081E">
        <w:rPr>
          <w:color w:val="000000"/>
          <w:sz w:val="24"/>
          <w:szCs w:val="24"/>
          <w:lang w:eastAsia="ru-RU"/>
        </w:rPr>
        <w:t>ззофагогастродуоденоскопию</w:t>
      </w:r>
      <w:proofErr w:type="spellEnd"/>
    </w:p>
    <w:p w:rsidR="0082081E" w:rsidRDefault="0082081E" w:rsidP="00654D71">
      <w:pPr>
        <w:pStyle w:val="a3"/>
        <w:rPr>
          <w:color w:val="000000"/>
        </w:rPr>
      </w:pPr>
    </w:p>
    <w:p w:rsidR="0082081E" w:rsidRPr="0082081E" w:rsidRDefault="0082081E" w:rsidP="0082081E">
      <w:pPr>
        <w:rPr>
          <w:color w:val="000000"/>
          <w:sz w:val="27"/>
          <w:szCs w:val="27"/>
          <w:lang w:eastAsia="ru-RU"/>
        </w:rPr>
      </w:pPr>
      <w:r>
        <w:t>26.</w:t>
      </w:r>
      <w:r w:rsidR="00166EC7">
        <w:t xml:space="preserve"> </w:t>
      </w:r>
      <w:r w:rsidRPr="0082081E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К дефектам операции относятся все перечисленное, кроме </w:t>
      </w:r>
      <w:r w:rsidRPr="0082081E">
        <w:rPr>
          <w:b/>
          <w:bCs/>
          <w:color w:val="000000"/>
          <w:sz w:val="24"/>
          <w:szCs w:val="24"/>
          <w:lang w:eastAsia="ru-RU"/>
        </w:rPr>
        <w:br/>
      </w:r>
      <w:r w:rsidRPr="0082081E">
        <w:rPr>
          <w:color w:val="000000"/>
          <w:sz w:val="24"/>
          <w:szCs w:val="24"/>
          <w:shd w:val="clear" w:color="auto" w:fill="FFFFFF"/>
          <w:lang w:eastAsia="ru-RU"/>
        </w:rPr>
        <w:t>а) оставленных камней в протоках </w:t>
      </w:r>
      <w:r w:rsidRPr="0082081E">
        <w:rPr>
          <w:color w:val="000000"/>
          <w:sz w:val="24"/>
          <w:szCs w:val="24"/>
          <w:lang w:eastAsia="ru-RU"/>
        </w:rPr>
        <w:br/>
      </w:r>
      <w:r w:rsidRPr="0082081E">
        <w:rPr>
          <w:color w:val="000000"/>
          <w:sz w:val="24"/>
          <w:szCs w:val="24"/>
          <w:shd w:val="clear" w:color="auto" w:fill="FFFFFF"/>
          <w:lang w:eastAsia="ru-RU"/>
        </w:rPr>
        <w:t>б) большой культи пузырного протока </w:t>
      </w:r>
      <w:r w:rsidRPr="0082081E">
        <w:rPr>
          <w:color w:val="000000"/>
          <w:sz w:val="24"/>
          <w:szCs w:val="24"/>
          <w:lang w:eastAsia="ru-RU"/>
        </w:rPr>
        <w:br/>
      </w:r>
      <w:r w:rsidRPr="0082081E">
        <w:rPr>
          <w:color w:val="000000"/>
          <w:sz w:val="24"/>
          <w:szCs w:val="24"/>
          <w:shd w:val="clear" w:color="auto" w:fill="FFFFFF"/>
          <w:lang w:eastAsia="ru-RU"/>
        </w:rPr>
        <w:t>в) диафрагмальной грыжи </w:t>
      </w:r>
      <w:r w:rsidRPr="0082081E">
        <w:rPr>
          <w:color w:val="000000"/>
          <w:sz w:val="24"/>
          <w:szCs w:val="24"/>
          <w:lang w:eastAsia="ru-RU"/>
        </w:rPr>
        <w:br/>
      </w:r>
      <w:r w:rsidRPr="0082081E">
        <w:rPr>
          <w:color w:val="000000"/>
          <w:sz w:val="24"/>
          <w:szCs w:val="24"/>
          <w:shd w:val="clear" w:color="auto" w:fill="FFFFFF"/>
          <w:lang w:eastAsia="ru-RU"/>
        </w:rPr>
        <w:t>г) неполного удаления желчного пузыря </w:t>
      </w:r>
      <w:r w:rsidRPr="0082081E">
        <w:rPr>
          <w:color w:val="000000"/>
          <w:sz w:val="24"/>
          <w:szCs w:val="24"/>
          <w:lang w:eastAsia="ru-RU"/>
        </w:rPr>
        <w:br/>
      </w:r>
      <w:r w:rsidRPr="0082081E">
        <w:rPr>
          <w:color w:val="000000"/>
          <w:sz w:val="24"/>
          <w:szCs w:val="24"/>
          <w:shd w:val="clear" w:color="auto" w:fill="FFFFFF"/>
          <w:lang w:eastAsia="ru-RU"/>
        </w:rPr>
        <w:t xml:space="preserve">д) </w:t>
      </w:r>
      <w:proofErr w:type="spellStart"/>
      <w:r w:rsidRPr="0082081E">
        <w:rPr>
          <w:color w:val="000000"/>
          <w:sz w:val="24"/>
          <w:szCs w:val="24"/>
          <w:shd w:val="clear" w:color="auto" w:fill="FFFFFF"/>
          <w:lang w:eastAsia="ru-RU"/>
        </w:rPr>
        <w:t>лигирования</w:t>
      </w:r>
      <w:proofErr w:type="spellEnd"/>
      <w:r w:rsidRPr="0082081E">
        <w:rPr>
          <w:color w:val="000000"/>
          <w:sz w:val="24"/>
          <w:szCs w:val="24"/>
          <w:shd w:val="clear" w:color="auto" w:fill="FFFFFF"/>
          <w:lang w:eastAsia="ru-RU"/>
        </w:rPr>
        <w:t xml:space="preserve"> крупных желчных протоков </w:t>
      </w:r>
      <w:r w:rsidRPr="0082081E">
        <w:rPr>
          <w:color w:val="000000"/>
          <w:sz w:val="24"/>
          <w:szCs w:val="24"/>
          <w:lang w:eastAsia="ru-RU"/>
        </w:rPr>
        <w:br/>
      </w:r>
      <w:r w:rsidRPr="0082081E"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lang w:eastAsia="ru-RU"/>
        </w:rPr>
        <w:t>27</w:t>
      </w:r>
      <w:r w:rsidRPr="0082081E">
        <w:rPr>
          <w:color w:val="000000"/>
          <w:sz w:val="24"/>
          <w:szCs w:val="24"/>
          <w:lang w:eastAsia="ru-RU"/>
        </w:rPr>
        <w:t>. </w:t>
      </w:r>
      <w:r w:rsidRPr="0082081E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Синдром отсутствия желчного пузыря проявляется</w:t>
      </w:r>
      <w:r w:rsidRPr="0082081E">
        <w:rPr>
          <w:color w:val="000000"/>
          <w:sz w:val="24"/>
          <w:szCs w:val="24"/>
          <w:shd w:val="clear" w:color="auto" w:fill="FFFFFF"/>
          <w:lang w:eastAsia="ru-RU"/>
        </w:rPr>
        <w:t> </w:t>
      </w:r>
      <w:r w:rsidRPr="0082081E">
        <w:rPr>
          <w:color w:val="000000"/>
          <w:sz w:val="24"/>
          <w:szCs w:val="24"/>
          <w:lang w:eastAsia="ru-RU"/>
        </w:rPr>
        <w:br/>
      </w:r>
      <w:r w:rsidRPr="0082081E">
        <w:rPr>
          <w:color w:val="000000"/>
          <w:sz w:val="24"/>
          <w:szCs w:val="24"/>
          <w:shd w:val="clear" w:color="auto" w:fill="FFFFFF"/>
          <w:lang w:eastAsia="ru-RU"/>
        </w:rPr>
        <w:t>а) тупыми болями в правом подреберье </w:t>
      </w:r>
      <w:r w:rsidRPr="0082081E">
        <w:rPr>
          <w:color w:val="000000"/>
          <w:sz w:val="24"/>
          <w:szCs w:val="24"/>
          <w:lang w:eastAsia="ru-RU"/>
        </w:rPr>
        <w:br/>
      </w:r>
      <w:r w:rsidRPr="0082081E">
        <w:rPr>
          <w:color w:val="000000"/>
          <w:sz w:val="24"/>
          <w:szCs w:val="24"/>
          <w:shd w:val="clear" w:color="auto" w:fill="FFFFFF"/>
          <w:lang w:eastAsia="ru-RU"/>
        </w:rPr>
        <w:t>б) диспепсическими расстройствами </w:t>
      </w:r>
      <w:r w:rsidRPr="0082081E">
        <w:rPr>
          <w:b/>
          <w:bCs/>
          <w:color w:val="000000"/>
          <w:sz w:val="24"/>
          <w:szCs w:val="24"/>
          <w:lang w:eastAsia="ru-RU"/>
        </w:rPr>
        <w:br/>
      </w:r>
      <w:r w:rsidRPr="0082081E">
        <w:rPr>
          <w:color w:val="000000"/>
          <w:sz w:val="24"/>
          <w:szCs w:val="24"/>
          <w:shd w:val="clear" w:color="auto" w:fill="FFFFFF"/>
          <w:lang w:eastAsia="ru-RU"/>
        </w:rPr>
        <w:t>а) приступами желчной колики </w:t>
      </w:r>
      <w:r w:rsidRPr="0082081E">
        <w:rPr>
          <w:color w:val="000000"/>
          <w:sz w:val="24"/>
          <w:szCs w:val="24"/>
          <w:lang w:eastAsia="ru-RU"/>
        </w:rPr>
        <w:br/>
      </w:r>
      <w:r w:rsidRPr="0082081E">
        <w:rPr>
          <w:color w:val="000000"/>
          <w:sz w:val="24"/>
          <w:szCs w:val="24"/>
          <w:shd w:val="clear" w:color="auto" w:fill="FFFFFF"/>
          <w:lang w:eastAsia="ru-RU"/>
        </w:rPr>
        <w:t>в) расстройством стула </w:t>
      </w:r>
      <w:r w:rsidRPr="0082081E">
        <w:rPr>
          <w:color w:val="000000"/>
          <w:sz w:val="24"/>
          <w:szCs w:val="24"/>
          <w:lang w:eastAsia="ru-RU"/>
        </w:rPr>
        <w:br/>
      </w:r>
      <w:r w:rsidRPr="0082081E">
        <w:rPr>
          <w:color w:val="000000"/>
          <w:sz w:val="24"/>
          <w:szCs w:val="24"/>
          <w:shd w:val="clear" w:color="auto" w:fill="FFFFFF"/>
          <w:lang w:eastAsia="ru-RU"/>
        </w:rPr>
        <w:t>г) всем перечисленным </w:t>
      </w:r>
      <w:r w:rsidRPr="0082081E">
        <w:rPr>
          <w:color w:val="000000"/>
          <w:sz w:val="24"/>
          <w:szCs w:val="24"/>
          <w:lang w:eastAsia="ru-RU"/>
        </w:rPr>
        <w:br/>
      </w:r>
      <w:r w:rsidRPr="0082081E">
        <w:rPr>
          <w:color w:val="000000"/>
          <w:sz w:val="24"/>
          <w:szCs w:val="24"/>
          <w:shd w:val="clear" w:color="auto" w:fill="FFFFFF"/>
          <w:lang w:eastAsia="ru-RU"/>
        </w:rPr>
        <w:t>д) правильные ответы а) и б) </w:t>
      </w:r>
      <w:r w:rsidRPr="0082081E">
        <w:rPr>
          <w:color w:val="000000"/>
          <w:sz w:val="24"/>
          <w:szCs w:val="24"/>
          <w:lang w:eastAsia="ru-RU"/>
        </w:rPr>
        <w:br/>
      </w:r>
      <w:r w:rsidRPr="0082081E"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lang w:eastAsia="ru-RU"/>
        </w:rPr>
        <w:t>28</w:t>
      </w:r>
      <w:r w:rsidRPr="0082081E">
        <w:rPr>
          <w:color w:val="000000"/>
          <w:sz w:val="24"/>
          <w:szCs w:val="24"/>
          <w:lang w:eastAsia="ru-RU"/>
        </w:rPr>
        <w:t>. </w:t>
      </w:r>
      <w:r w:rsidRPr="0082081E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Длинная культя пузырного протока проявляется </w:t>
      </w:r>
      <w:r w:rsidRPr="0082081E">
        <w:rPr>
          <w:color w:val="000000"/>
          <w:sz w:val="24"/>
          <w:szCs w:val="24"/>
          <w:lang w:eastAsia="ru-RU"/>
        </w:rPr>
        <w:br/>
        <w:t>а) приступами желчной колики </w:t>
      </w:r>
    </w:p>
    <w:p w:rsidR="0082081E" w:rsidRPr="0082081E" w:rsidRDefault="0082081E" w:rsidP="0082081E">
      <w:pPr>
        <w:widowControl/>
        <w:autoSpaceDE/>
        <w:autoSpaceDN/>
        <w:rPr>
          <w:color w:val="000000"/>
          <w:sz w:val="27"/>
          <w:szCs w:val="27"/>
          <w:lang w:eastAsia="ru-RU"/>
        </w:rPr>
      </w:pPr>
      <w:r w:rsidRPr="0082081E">
        <w:rPr>
          <w:color w:val="000000"/>
          <w:sz w:val="24"/>
          <w:szCs w:val="24"/>
          <w:shd w:val="clear" w:color="auto" w:fill="FFFFFF"/>
          <w:lang w:eastAsia="ru-RU"/>
        </w:rPr>
        <w:t>б) лихорадкой </w:t>
      </w:r>
      <w:r w:rsidRPr="0082081E">
        <w:rPr>
          <w:color w:val="000000"/>
          <w:sz w:val="24"/>
          <w:szCs w:val="24"/>
          <w:lang w:eastAsia="ru-RU"/>
        </w:rPr>
        <w:br/>
      </w:r>
      <w:r w:rsidRPr="0082081E">
        <w:rPr>
          <w:color w:val="000000"/>
          <w:sz w:val="24"/>
          <w:szCs w:val="24"/>
          <w:shd w:val="clear" w:color="auto" w:fill="FFFFFF"/>
          <w:lang w:eastAsia="ru-RU"/>
        </w:rPr>
        <w:t>в) желтухой </w:t>
      </w:r>
      <w:r w:rsidRPr="0082081E">
        <w:rPr>
          <w:color w:val="000000"/>
          <w:sz w:val="24"/>
          <w:szCs w:val="24"/>
          <w:lang w:eastAsia="ru-RU"/>
        </w:rPr>
        <w:br/>
      </w:r>
      <w:r w:rsidRPr="0082081E">
        <w:rPr>
          <w:color w:val="000000"/>
          <w:sz w:val="24"/>
          <w:szCs w:val="24"/>
          <w:shd w:val="clear" w:color="auto" w:fill="FFFFFF"/>
          <w:lang w:eastAsia="ru-RU"/>
        </w:rPr>
        <w:t>г) правильные ответы а) и б) </w:t>
      </w:r>
      <w:r w:rsidRPr="0082081E">
        <w:rPr>
          <w:color w:val="000000"/>
          <w:sz w:val="24"/>
          <w:szCs w:val="24"/>
          <w:lang w:eastAsia="ru-RU"/>
        </w:rPr>
        <w:br/>
      </w:r>
      <w:r w:rsidRPr="0082081E">
        <w:rPr>
          <w:color w:val="000000"/>
          <w:sz w:val="24"/>
          <w:szCs w:val="24"/>
          <w:shd w:val="clear" w:color="auto" w:fill="FFFFFF"/>
          <w:lang w:eastAsia="ru-RU"/>
        </w:rPr>
        <w:t>д) всем перечисленным </w:t>
      </w:r>
    </w:p>
    <w:p w:rsidR="0082081E" w:rsidRPr="0082081E" w:rsidRDefault="0082081E" w:rsidP="0082081E">
      <w:pPr>
        <w:widowControl/>
        <w:autoSpaceDE/>
        <w:autoSpaceDN/>
        <w:rPr>
          <w:color w:val="000000"/>
          <w:sz w:val="27"/>
          <w:szCs w:val="27"/>
          <w:lang w:eastAsia="ru-RU"/>
        </w:rPr>
      </w:pPr>
      <w:r w:rsidRPr="0082081E">
        <w:rPr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2081E" w:rsidRPr="0082081E" w:rsidRDefault="0082081E" w:rsidP="0082081E">
      <w:pPr>
        <w:widowControl/>
        <w:autoSpaceDE/>
        <w:autoSpaceDN/>
        <w:rPr>
          <w:color w:val="000000"/>
          <w:sz w:val="27"/>
          <w:szCs w:val="27"/>
          <w:lang w:eastAsia="ru-RU"/>
        </w:rPr>
      </w:pPr>
      <w:r>
        <w:rPr>
          <w:color w:val="000000"/>
          <w:sz w:val="24"/>
          <w:szCs w:val="24"/>
          <w:lang w:eastAsia="ru-RU"/>
        </w:rPr>
        <w:t>29</w:t>
      </w:r>
      <w:r w:rsidRPr="0082081E">
        <w:rPr>
          <w:color w:val="000000"/>
          <w:sz w:val="24"/>
          <w:szCs w:val="24"/>
          <w:lang w:eastAsia="ru-RU"/>
        </w:rPr>
        <w:t>.</w:t>
      </w:r>
      <w:r w:rsidRPr="0082081E">
        <w:rPr>
          <w:b/>
          <w:bCs/>
          <w:color w:val="000000"/>
          <w:sz w:val="24"/>
          <w:szCs w:val="24"/>
          <w:lang w:eastAsia="ru-RU"/>
        </w:rPr>
        <w:t> Желчный пузырь в норме располагается</w:t>
      </w:r>
      <w:r w:rsidRPr="0082081E">
        <w:rPr>
          <w:color w:val="000000"/>
          <w:sz w:val="24"/>
          <w:szCs w:val="24"/>
          <w:lang w:eastAsia="ru-RU"/>
        </w:rPr>
        <w:t> </w:t>
      </w:r>
      <w:r w:rsidRPr="0082081E">
        <w:rPr>
          <w:color w:val="000000"/>
          <w:sz w:val="24"/>
          <w:szCs w:val="24"/>
          <w:lang w:eastAsia="ru-RU"/>
        </w:rPr>
        <w:br/>
        <w:t>а) в точке пересечения срединно-ключичной линии и реберной дуги </w:t>
      </w:r>
      <w:r w:rsidRPr="0082081E">
        <w:rPr>
          <w:color w:val="000000"/>
          <w:sz w:val="24"/>
          <w:szCs w:val="24"/>
          <w:lang w:eastAsia="ru-RU"/>
        </w:rPr>
        <w:br/>
        <w:t>б) в точке пересечения наружного края правой прямой мышцы живота и реберной дуги </w:t>
      </w:r>
      <w:r w:rsidRPr="0082081E">
        <w:rPr>
          <w:color w:val="000000"/>
          <w:sz w:val="24"/>
          <w:szCs w:val="24"/>
          <w:lang w:eastAsia="ru-RU"/>
        </w:rPr>
        <w:br/>
        <w:t>в) на 5 см ниже вышеуказанной точки </w:t>
      </w:r>
      <w:r w:rsidRPr="0082081E">
        <w:rPr>
          <w:color w:val="000000"/>
          <w:sz w:val="24"/>
          <w:szCs w:val="24"/>
          <w:lang w:eastAsia="ru-RU"/>
        </w:rPr>
        <w:br/>
        <w:t>г) справа от пупка </w:t>
      </w:r>
      <w:r w:rsidRPr="0082081E">
        <w:rPr>
          <w:color w:val="000000"/>
          <w:sz w:val="24"/>
          <w:szCs w:val="24"/>
          <w:lang w:eastAsia="ru-RU"/>
        </w:rPr>
        <w:br/>
        <w:t xml:space="preserve">д) в точке пересечения </w:t>
      </w:r>
      <w:proofErr w:type="spellStart"/>
      <w:r w:rsidRPr="0082081E">
        <w:rPr>
          <w:color w:val="000000"/>
          <w:sz w:val="24"/>
          <w:szCs w:val="24"/>
          <w:lang w:eastAsia="ru-RU"/>
        </w:rPr>
        <w:t>передне-аксилярной</w:t>
      </w:r>
      <w:proofErr w:type="spellEnd"/>
      <w:r w:rsidRPr="0082081E">
        <w:rPr>
          <w:color w:val="000000"/>
          <w:sz w:val="24"/>
          <w:szCs w:val="24"/>
          <w:lang w:eastAsia="ru-RU"/>
        </w:rPr>
        <w:t xml:space="preserve"> линии справа и реберной дуги </w:t>
      </w:r>
      <w:r w:rsidRPr="0082081E">
        <w:rPr>
          <w:color w:val="000000"/>
          <w:sz w:val="24"/>
          <w:szCs w:val="24"/>
          <w:lang w:eastAsia="ru-RU"/>
        </w:rPr>
        <w:br/>
      </w:r>
      <w:r w:rsidRPr="0082081E"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lang w:eastAsia="ru-RU"/>
        </w:rPr>
        <w:t>30</w:t>
      </w:r>
      <w:r w:rsidRPr="0082081E">
        <w:rPr>
          <w:color w:val="000000"/>
          <w:sz w:val="24"/>
          <w:szCs w:val="24"/>
          <w:lang w:eastAsia="ru-RU"/>
        </w:rPr>
        <w:t>.  </w:t>
      </w:r>
      <w:r w:rsidRPr="0082081E">
        <w:rPr>
          <w:b/>
          <w:bCs/>
          <w:color w:val="000000"/>
          <w:sz w:val="24"/>
          <w:szCs w:val="24"/>
          <w:lang w:eastAsia="ru-RU"/>
        </w:rPr>
        <w:t>Желчный пузырь сокращается под влиянием</w:t>
      </w:r>
      <w:r w:rsidRPr="0082081E">
        <w:rPr>
          <w:color w:val="000000"/>
          <w:sz w:val="24"/>
          <w:szCs w:val="24"/>
          <w:lang w:eastAsia="ru-RU"/>
        </w:rPr>
        <w:t> </w:t>
      </w:r>
      <w:r w:rsidRPr="0082081E">
        <w:rPr>
          <w:color w:val="000000"/>
          <w:sz w:val="24"/>
          <w:szCs w:val="24"/>
          <w:lang w:eastAsia="ru-RU"/>
        </w:rPr>
        <w:br/>
        <w:t xml:space="preserve">а) </w:t>
      </w:r>
      <w:proofErr w:type="spellStart"/>
      <w:r w:rsidRPr="0082081E">
        <w:rPr>
          <w:color w:val="000000"/>
          <w:sz w:val="24"/>
          <w:szCs w:val="24"/>
          <w:lang w:eastAsia="ru-RU"/>
        </w:rPr>
        <w:t>гастрина</w:t>
      </w:r>
      <w:proofErr w:type="spellEnd"/>
      <w:r w:rsidRPr="0082081E">
        <w:rPr>
          <w:color w:val="000000"/>
          <w:sz w:val="24"/>
          <w:szCs w:val="24"/>
          <w:lang w:eastAsia="ru-RU"/>
        </w:rPr>
        <w:t> </w:t>
      </w:r>
      <w:r w:rsidRPr="0082081E">
        <w:rPr>
          <w:color w:val="000000"/>
          <w:sz w:val="24"/>
          <w:szCs w:val="24"/>
          <w:lang w:eastAsia="ru-RU"/>
        </w:rPr>
        <w:br/>
        <w:t>б) панкреатического сока </w:t>
      </w:r>
      <w:r w:rsidRPr="0082081E">
        <w:rPr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Pr="0082081E">
        <w:rPr>
          <w:color w:val="000000"/>
          <w:sz w:val="24"/>
          <w:szCs w:val="24"/>
          <w:lang w:eastAsia="ru-RU"/>
        </w:rPr>
        <w:t>холецистокинина</w:t>
      </w:r>
      <w:proofErr w:type="spellEnd"/>
      <w:r w:rsidRPr="0082081E">
        <w:rPr>
          <w:color w:val="000000"/>
          <w:sz w:val="24"/>
          <w:szCs w:val="24"/>
          <w:lang w:eastAsia="ru-RU"/>
        </w:rPr>
        <w:t> </w:t>
      </w:r>
      <w:r w:rsidRPr="0082081E">
        <w:rPr>
          <w:color w:val="000000"/>
          <w:sz w:val="24"/>
          <w:szCs w:val="24"/>
          <w:lang w:eastAsia="ru-RU"/>
        </w:rPr>
        <w:br/>
        <w:t>г) секретина </w:t>
      </w:r>
      <w:r w:rsidRPr="0082081E">
        <w:rPr>
          <w:color w:val="000000"/>
          <w:sz w:val="24"/>
          <w:szCs w:val="24"/>
          <w:lang w:eastAsia="ru-RU"/>
        </w:rPr>
        <w:br/>
        <w:t>д) холестерина </w:t>
      </w:r>
      <w:r w:rsidRPr="0082081E">
        <w:rPr>
          <w:color w:val="000000"/>
          <w:sz w:val="24"/>
          <w:szCs w:val="24"/>
          <w:lang w:eastAsia="ru-RU"/>
        </w:rPr>
        <w:br/>
      </w:r>
      <w:r w:rsidRPr="0082081E"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lang w:eastAsia="ru-RU"/>
        </w:rPr>
        <w:t>31</w:t>
      </w:r>
      <w:r w:rsidRPr="0082081E">
        <w:rPr>
          <w:b/>
          <w:bCs/>
          <w:color w:val="000000"/>
          <w:sz w:val="24"/>
          <w:szCs w:val="24"/>
          <w:lang w:eastAsia="ru-RU"/>
        </w:rPr>
        <w:t xml:space="preserve">. Основными этиологическими факторами </w:t>
      </w:r>
      <w:proofErr w:type="spellStart"/>
      <w:r w:rsidRPr="0082081E">
        <w:rPr>
          <w:b/>
          <w:bCs/>
          <w:color w:val="000000"/>
          <w:sz w:val="24"/>
          <w:szCs w:val="24"/>
          <w:lang w:eastAsia="ru-RU"/>
        </w:rPr>
        <w:t>дискинезий</w:t>
      </w:r>
      <w:proofErr w:type="spellEnd"/>
      <w:r w:rsidRPr="0082081E">
        <w:rPr>
          <w:b/>
          <w:bCs/>
          <w:color w:val="000000"/>
          <w:sz w:val="24"/>
          <w:szCs w:val="24"/>
          <w:lang w:eastAsia="ru-RU"/>
        </w:rPr>
        <w:t xml:space="preserve"> желчного пузыря и желчевыводящих путей являются</w:t>
      </w:r>
      <w:r w:rsidRPr="0082081E">
        <w:rPr>
          <w:color w:val="000000"/>
          <w:sz w:val="24"/>
          <w:szCs w:val="24"/>
          <w:lang w:eastAsia="ru-RU"/>
        </w:rPr>
        <w:t> </w:t>
      </w:r>
      <w:r w:rsidRPr="0082081E">
        <w:rPr>
          <w:color w:val="000000"/>
          <w:sz w:val="24"/>
          <w:szCs w:val="24"/>
          <w:lang w:eastAsia="ru-RU"/>
        </w:rPr>
        <w:br/>
        <w:t>а) состояние нервной системы </w:t>
      </w:r>
      <w:r w:rsidRPr="0082081E">
        <w:rPr>
          <w:color w:val="000000"/>
          <w:sz w:val="24"/>
          <w:szCs w:val="24"/>
          <w:lang w:eastAsia="ru-RU"/>
        </w:rPr>
        <w:br/>
        <w:t>б) гормональные расстройства в регуляции функции желчного пузыря и желчных путей </w:t>
      </w:r>
      <w:r w:rsidRPr="0082081E">
        <w:rPr>
          <w:color w:val="000000"/>
          <w:sz w:val="24"/>
          <w:szCs w:val="24"/>
          <w:lang w:eastAsia="ru-RU"/>
        </w:rPr>
        <w:br/>
        <w:t>в) заболевания желудка и 12-перстной кишки </w:t>
      </w:r>
      <w:r w:rsidRPr="0082081E">
        <w:rPr>
          <w:color w:val="000000"/>
          <w:sz w:val="24"/>
          <w:szCs w:val="24"/>
          <w:lang w:eastAsia="ru-RU"/>
        </w:rPr>
        <w:br/>
        <w:t>г) качественные и количественные нарушения питания </w:t>
      </w:r>
      <w:r w:rsidRPr="0082081E">
        <w:rPr>
          <w:color w:val="000000"/>
          <w:sz w:val="24"/>
          <w:szCs w:val="24"/>
          <w:lang w:eastAsia="ru-RU"/>
        </w:rPr>
        <w:br/>
        <w:t>д) все перечисленное </w:t>
      </w:r>
    </w:p>
    <w:p w:rsidR="005B4BA0" w:rsidRDefault="005B4BA0" w:rsidP="00654D71">
      <w:pPr>
        <w:pStyle w:val="4"/>
        <w:tabs>
          <w:tab w:val="left" w:pos="1418"/>
        </w:tabs>
        <w:ind w:left="0" w:firstLine="0"/>
      </w:pPr>
    </w:p>
    <w:p w:rsidR="003A6B0D" w:rsidRPr="00EF3372" w:rsidRDefault="003A6B0D" w:rsidP="005B4BA0">
      <w:pPr>
        <w:pStyle w:val="4"/>
        <w:tabs>
          <w:tab w:val="left" w:pos="1418"/>
        </w:tabs>
      </w:pPr>
    </w:p>
    <w:p w:rsidR="00712B8A" w:rsidRPr="00EF3372" w:rsidRDefault="002D11E0" w:rsidP="00036653">
      <w:pPr>
        <w:pStyle w:val="4"/>
        <w:numPr>
          <w:ilvl w:val="1"/>
          <w:numId w:val="1"/>
        </w:numPr>
        <w:tabs>
          <w:tab w:val="left" w:pos="944"/>
        </w:tabs>
      </w:pPr>
      <w:r w:rsidRPr="00EF3372">
        <w:t>Составитель</w:t>
      </w:r>
      <w:r w:rsidR="00496B82" w:rsidRPr="00EF3372">
        <w:t xml:space="preserve"> </w:t>
      </w:r>
      <w:r w:rsidRPr="00EF3372">
        <w:t>программы:</w:t>
      </w:r>
    </w:p>
    <w:p w:rsidR="00712B8A" w:rsidRPr="00EF3372" w:rsidRDefault="00712B8A" w:rsidP="00036653">
      <w:pPr>
        <w:pStyle w:val="a3"/>
        <w:spacing w:line="275" w:lineRule="exact"/>
        <w:ind w:left="953"/>
      </w:pPr>
    </w:p>
    <w:sectPr w:rsidR="00712B8A" w:rsidRPr="00EF3372" w:rsidSect="002B4217">
      <w:pgSz w:w="11910" w:h="16840"/>
      <w:pgMar w:top="1020" w:right="853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65"/>
    <w:multiLevelType w:val="hybridMultilevel"/>
    <w:tmpl w:val="504C01BA"/>
    <w:lvl w:ilvl="0" w:tplc="B91267BE">
      <w:start w:val="1"/>
      <w:numFmt w:val="decimal"/>
      <w:lvlText w:val="%1."/>
      <w:lvlJc w:val="left"/>
      <w:pPr>
        <w:ind w:left="10106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A29D4">
      <w:start w:val="6"/>
      <w:numFmt w:val="decimal"/>
      <w:lvlText w:val="%2."/>
      <w:lvlJc w:val="left"/>
      <w:pPr>
        <w:ind w:left="943" w:hanging="35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2" w:tplc="18885F36">
      <w:numFmt w:val="bullet"/>
      <w:lvlText w:val="•"/>
      <w:lvlJc w:val="left"/>
      <w:pPr>
        <w:ind w:left="1944" w:hanging="351"/>
      </w:pPr>
      <w:rPr>
        <w:rFonts w:hint="default"/>
        <w:lang w:val="ru-RU" w:eastAsia="en-US" w:bidi="ar-SA"/>
      </w:rPr>
    </w:lvl>
    <w:lvl w:ilvl="3" w:tplc="11BA6AF0">
      <w:numFmt w:val="bullet"/>
      <w:lvlText w:val="•"/>
      <w:lvlJc w:val="left"/>
      <w:pPr>
        <w:ind w:left="2949" w:hanging="351"/>
      </w:pPr>
      <w:rPr>
        <w:rFonts w:hint="default"/>
        <w:lang w:val="ru-RU" w:eastAsia="en-US" w:bidi="ar-SA"/>
      </w:rPr>
    </w:lvl>
    <w:lvl w:ilvl="4" w:tplc="D1CE6FC0">
      <w:numFmt w:val="bullet"/>
      <w:lvlText w:val="•"/>
      <w:lvlJc w:val="left"/>
      <w:pPr>
        <w:ind w:left="3954" w:hanging="351"/>
      </w:pPr>
      <w:rPr>
        <w:rFonts w:hint="default"/>
        <w:lang w:val="ru-RU" w:eastAsia="en-US" w:bidi="ar-SA"/>
      </w:rPr>
    </w:lvl>
    <w:lvl w:ilvl="5" w:tplc="AA8AF978">
      <w:numFmt w:val="bullet"/>
      <w:lvlText w:val="•"/>
      <w:lvlJc w:val="left"/>
      <w:pPr>
        <w:ind w:left="4959" w:hanging="351"/>
      </w:pPr>
      <w:rPr>
        <w:rFonts w:hint="default"/>
        <w:lang w:val="ru-RU" w:eastAsia="en-US" w:bidi="ar-SA"/>
      </w:rPr>
    </w:lvl>
    <w:lvl w:ilvl="6" w:tplc="29D41C40">
      <w:numFmt w:val="bullet"/>
      <w:lvlText w:val="•"/>
      <w:lvlJc w:val="left"/>
      <w:pPr>
        <w:ind w:left="5964" w:hanging="351"/>
      </w:pPr>
      <w:rPr>
        <w:rFonts w:hint="default"/>
        <w:lang w:val="ru-RU" w:eastAsia="en-US" w:bidi="ar-SA"/>
      </w:rPr>
    </w:lvl>
    <w:lvl w:ilvl="7" w:tplc="1A44F672">
      <w:numFmt w:val="bullet"/>
      <w:lvlText w:val="•"/>
      <w:lvlJc w:val="left"/>
      <w:pPr>
        <w:ind w:left="6969" w:hanging="351"/>
      </w:pPr>
      <w:rPr>
        <w:rFonts w:hint="default"/>
        <w:lang w:val="ru-RU" w:eastAsia="en-US" w:bidi="ar-SA"/>
      </w:rPr>
    </w:lvl>
    <w:lvl w:ilvl="8" w:tplc="18F612C8">
      <w:numFmt w:val="bullet"/>
      <w:lvlText w:val="•"/>
      <w:lvlJc w:val="left"/>
      <w:pPr>
        <w:ind w:left="7974" w:hanging="351"/>
      </w:pPr>
      <w:rPr>
        <w:rFonts w:hint="default"/>
        <w:lang w:val="ru-RU" w:eastAsia="en-US" w:bidi="ar-SA"/>
      </w:rPr>
    </w:lvl>
  </w:abstractNum>
  <w:abstractNum w:abstractNumId="1">
    <w:nsid w:val="11F8113D"/>
    <w:multiLevelType w:val="hybridMultilevel"/>
    <w:tmpl w:val="199CC684"/>
    <w:lvl w:ilvl="0" w:tplc="637279C2">
      <w:start w:val="1"/>
      <w:numFmt w:val="decimal"/>
      <w:lvlText w:val="%1."/>
      <w:lvlJc w:val="left"/>
      <w:pPr>
        <w:ind w:left="943" w:hanging="35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740666A6">
      <w:numFmt w:val="bullet"/>
      <w:lvlText w:val="•"/>
      <w:lvlJc w:val="left"/>
      <w:pPr>
        <w:ind w:left="1844" w:hanging="351"/>
      </w:pPr>
      <w:rPr>
        <w:rFonts w:hint="default"/>
        <w:lang w:val="ru-RU" w:eastAsia="en-US" w:bidi="ar-SA"/>
      </w:rPr>
    </w:lvl>
    <w:lvl w:ilvl="2" w:tplc="7410FFCE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  <w:lvl w:ilvl="3" w:tplc="256E764C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4" w:tplc="D12E8240">
      <w:numFmt w:val="bullet"/>
      <w:lvlText w:val="•"/>
      <w:lvlJc w:val="left"/>
      <w:pPr>
        <w:ind w:left="4557" w:hanging="351"/>
      </w:pPr>
      <w:rPr>
        <w:rFonts w:hint="default"/>
        <w:lang w:val="ru-RU" w:eastAsia="en-US" w:bidi="ar-SA"/>
      </w:rPr>
    </w:lvl>
    <w:lvl w:ilvl="5" w:tplc="5E6E400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18A4BF80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7" w:tplc="2F2C0610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0DE44F76">
      <w:numFmt w:val="bullet"/>
      <w:lvlText w:val="•"/>
      <w:lvlJc w:val="left"/>
      <w:pPr>
        <w:ind w:left="8175" w:hanging="351"/>
      </w:pPr>
      <w:rPr>
        <w:rFonts w:hint="default"/>
        <w:lang w:val="ru-RU" w:eastAsia="en-US" w:bidi="ar-SA"/>
      </w:rPr>
    </w:lvl>
  </w:abstractNum>
  <w:abstractNum w:abstractNumId="2">
    <w:nsid w:val="34C06B4F"/>
    <w:multiLevelType w:val="hybridMultilevel"/>
    <w:tmpl w:val="72546F88"/>
    <w:lvl w:ilvl="0" w:tplc="49163F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1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864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1873" w:hanging="351"/>
      </w:pPr>
      <w:rPr>
        <w:rFonts w:hint="default"/>
        <w:lang w:val="ru-RU" w:eastAsia="en-US" w:bidi="ar-SA"/>
      </w:rPr>
    </w:lvl>
    <w:lvl w:ilvl="3" w:tplc="31D2C776">
      <w:numFmt w:val="bullet"/>
      <w:lvlText w:val="•"/>
      <w:lvlJc w:val="left"/>
      <w:pPr>
        <w:ind w:left="2876" w:hanging="351"/>
      </w:pPr>
      <w:rPr>
        <w:rFonts w:hint="default"/>
        <w:lang w:val="ru-RU" w:eastAsia="en-US" w:bidi="ar-SA"/>
      </w:rPr>
    </w:lvl>
    <w:lvl w:ilvl="4" w:tplc="77A6801E">
      <w:numFmt w:val="bullet"/>
      <w:lvlText w:val="•"/>
      <w:lvlJc w:val="left"/>
      <w:pPr>
        <w:ind w:left="3879" w:hanging="351"/>
      </w:pPr>
      <w:rPr>
        <w:rFonts w:hint="default"/>
        <w:lang w:val="ru-RU" w:eastAsia="en-US" w:bidi="ar-SA"/>
      </w:rPr>
    </w:lvl>
    <w:lvl w:ilvl="5" w:tplc="991C4ABE">
      <w:numFmt w:val="bullet"/>
      <w:lvlText w:val="•"/>
      <w:lvlJc w:val="left"/>
      <w:pPr>
        <w:ind w:left="4881" w:hanging="351"/>
      </w:pPr>
      <w:rPr>
        <w:rFonts w:hint="default"/>
        <w:lang w:val="ru-RU" w:eastAsia="en-US" w:bidi="ar-SA"/>
      </w:rPr>
    </w:lvl>
    <w:lvl w:ilvl="6" w:tplc="B4E2C224">
      <w:numFmt w:val="bullet"/>
      <w:lvlText w:val="•"/>
      <w:lvlJc w:val="left"/>
      <w:pPr>
        <w:ind w:left="5884" w:hanging="351"/>
      </w:pPr>
      <w:rPr>
        <w:rFonts w:hint="default"/>
        <w:lang w:val="ru-RU" w:eastAsia="en-US" w:bidi="ar-SA"/>
      </w:rPr>
    </w:lvl>
    <w:lvl w:ilvl="7" w:tplc="7A5CBC50">
      <w:numFmt w:val="bullet"/>
      <w:lvlText w:val="•"/>
      <w:lvlJc w:val="left"/>
      <w:pPr>
        <w:ind w:left="6887" w:hanging="351"/>
      </w:pPr>
      <w:rPr>
        <w:rFonts w:hint="default"/>
        <w:lang w:val="ru-RU" w:eastAsia="en-US" w:bidi="ar-SA"/>
      </w:rPr>
    </w:lvl>
    <w:lvl w:ilvl="8" w:tplc="C0004E46">
      <w:numFmt w:val="bullet"/>
      <w:lvlText w:val="•"/>
      <w:lvlJc w:val="left"/>
      <w:pPr>
        <w:ind w:left="7889" w:hanging="3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2B8A"/>
    <w:rsid w:val="00013ECF"/>
    <w:rsid w:val="00016551"/>
    <w:rsid w:val="00027B63"/>
    <w:rsid w:val="00027DE0"/>
    <w:rsid w:val="00036653"/>
    <w:rsid w:val="000434A9"/>
    <w:rsid w:val="00050433"/>
    <w:rsid w:val="00057F09"/>
    <w:rsid w:val="000620F1"/>
    <w:rsid w:val="00084E3B"/>
    <w:rsid w:val="00087968"/>
    <w:rsid w:val="00093118"/>
    <w:rsid w:val="000A1EBF"/>
    <w:rsid w:val="000C3B87"/>
    <w:rsid w:val="000C4BF5"/>
    <w:rsid w:val="000C5233"/>
    <w:rsid w:val="000D145A"/>
    <w:rsid w:val="000E2B2B"/>
    <w:rsid w:val="00123121"/>
    <w:rsid w:val="00137E2D"/>
    <w:rsid w:val="00145BA9"/>
    <w:rsid w:val="00156A65"/>
    <w:rsid w:val="00160147"/>
    <w:rsid w:val="00166EC7"/>
    <w:rsid w:val="00196D6D"/>
    <w:rsid w:val="001B5B8A"/>
    <w:rsid w:val="001C482A"/>
    <w:rsid w:val="001C4ADA"/>
    <w:rsid w:val="001C5861"/>
    <w:rsid w:val="001C6AC3"/>
    <w:rsid w:val="001D4EA1"/>
    <w:rsid w:val="001E62E3"/>
    <w:rsid w:val="001E7C8D"/>
    <w:rsid w:val="001F5F6A"/>
    <w:rsid w:val="002035CF"/>
    <w:rsid w:val="00230984"/>
    <w:rsid w:val="00246484"/>
    <w:rsid w:val="00257D40"/>
    <w:rsid w:val="00260246"/>
    <w:rsid w:val="0026780C"/>
    <w:rsid w:val="00275F40"/>
    <w:rsid w:val="002800D6"/>
    <w:rsid w:val="002975BD"/>
    <w:rsid w:val="002A45D6"/>
    <w:rsid w:val="002A787A"/>
    <w:rsid w:val="002B068A"/>
    <w:rsid w:val="002B1D19"/>
    <w:rsid w:val="002B4217"/>
    <w:rsid w:val="002C788B"/>
    <w:rsid w:val="002D11E0"/>
    <w:rsid w:val="002E7A33"/>
    <w:rsid w:val="002F2903"/>
    <w:rsid w:val="00310445"/>
    <w:rsid w:val="0031522B"/>
    <w:rsid w:val="00341205"/>
    <w:rsid w:val="00347680"/>
    <w:rsid w:val="00363B49"/>
    <w:rsid w:val="003714FE"/>
    <w:rsid w:val="00377993"/>
    <w:rsid w:val="00381C34"/>
    <w:rsid w:val="003A0EED"/>
    <w:rsid w:val="003A6B0D"/>
    <w:rsid w:val="003B777C"/>
    <w:rsid w:val="003C5D27"/>
    <w:rsid w:val="003D039C"/>
    <w:rsid w:val="003E7B87"/>
    <w:rsid w:val="003F046B"/>
    <w:rsid w:val="0040391A"/>
    <w:rsid w:val="00445AD1"/>
    <w:rsid w:val="00453E52"/>
    <w:rsid w:val="00455047"/>
    <w:rsid w:val="004565B6"/>
    <w:rsid w:val="004574C5"/>
    <w:rsid w:val="00470D3E"/>
    <w:rsid w:val="00496B82"/>
    <w:rsid w:val="004B27D2"/>
    <w:rsid w:val="004C1E37"/>
    <w:rsid w:val="004D0639"/>
    <w:rsid w:val="004D4F05"/>
    <w:rsid w:val="005138CE"/>
    <w:rsid w:val="00562189"/>
    <w:rsid w:val="00572DA9"/>
    <w:rsid w:val="00576214"/>
    <w:rsid w:val="0058282E"/>
    <w:rsid w:val="00583980"/>
    <w:rsid w:val="005867A0"/>
    <w:rsid w:val="00587E67"/>
    <w:rsid w:val="00590C98"/>
    <w:rsid w:val="005913DC"/>
    <w:rsid w:val="005A02F3"/>
    <w:rsid w:val="005A4942"/>
    <w:rsid w:val="005B1E95"/>
    <w:rsid w:val="005B4BA0"/>
    <w:rsid w:val="005B60D2"/>
    <w:rsid w:val="005C1C24"/>
    <w:rsid w:val="005E100B"/>
    <w:rsid w:val="005E5133"/>
    <w:rsid w:val="005F682B"/>
    <w:rsid w:val="00636913"/>
    <w:rsid w:val="00641D14"/>
    <w:rsid w:val="00650D76"/>
    <w:rsid w:val="00654D71"/>
    <w:rsid w:val="00664600"/>
    <w:rsid w:val="00667B0D"/>
    <w:rsid w:val="00670469"/>
    <w:rsid w:val="0067436B"/>
    <w:rsid w:val="00683F90"/>
    <w:rsid w:val="00685D72"/>
    <w:rsid w:val="00686214"/>
    <w:rsid w:val="00687972"/>
    <w:rsid w:val="006A0B1F"/>
    <w:rsid w:val="006B3404"/>
    <w:rsid w:val="006C344E"/>
    <w:rsid w:val="006D2A42"/>
    <w:rsid w:val="006D3418"/>
    <w:rsid w:val="006E30E9"/>
    <w:rsid w:val="006F2E81"/>
    <w:rsid w:val="0070423E"/>
    <w:rsid w:val="00712B8A"/>
    <w:rsid w:val="00753AA2"/>
    <w:rsid w:val="0076537A"/>
    <w:rsid w:val="0078143A"/>
    <w:rsid w:val="00782002"/>
    <w:rsid w:val="0078584A"/>
    <w:rsid w:val="007A05E6"/>
    <w:rsid w:val="007B07AF"/>
    <w:rsid w:val="007B6AAC"/>
    <w:rsid w:val="007D3F7A"/>
    <w:rsid w:val="008039DF"/>
    <w:rsid w:val="0082081E"/>
    <w:rsid w:val="00843EBE"/>
    <w:rsid w:val="0085709C"/>
    <w:rsid w:val="00863CDF"/>
    <w:rsid w:val="008773AF"/>
    <w:rsid w:val="008A3410"/>
    <w:rsid w:val="008A3417"/>
    <w:rsid w:val="008B0A71"/>
    <w:rsid w:val="008B4CD9"/>
    <w:rsid w:val="008D3FD3"/>
    <w:rsid w:val="008F424D"/>
    <w:rsid w:val="00903511"/>
    <w:rsid w:val="0097641D"/>
    <w:rsid w:val="00980F16"/>
    <w:rsid w:val="0098220A"/>
    <w:rsid w:val="00995B5A"/>
    <w:rsid w:val="009B121C"/>
    <w:rsid w:val="009B23CF"/>
    <w:rsid w:val="009C00E9"/>
    <w:rsid w:val="009C402D"/>
    <w:rsid w:val="009C4DA5"/>
    <w:rsid w:val="009D5180"/>
    <w:rsid w:val="009E3A66"/>
    <w:rsid w:val="009E6CAD"/>
    <w:rsid w:val="00A03912"/>
    <w:rsid w:val="00A0478F"/>
    <w:rsid w:val="00A32687"/>
    <w:rsid w:val="00A53D73"/>
    <w:rsid w:val="00A624C4"/>
    <w:rsid w:val="00A67E1C"/>
    <w:rsid w:val="00A77823"/>
    <w:rsid w:val="00A80FC0"/>
    <w:rsid w:val="00A9373D"/>
    <w:rsid w:val="00A9416E"/>
    <w:rsid w:val="00AA34F5"/>
    <w:rsid w:val="00AB67EF"/>
    <w:rsid w:val="00AD45AF"/>
    <w:rsid w:val="00AF292F"/>
    <w:rsid w:val="00AF2E2B"/>
    <w:rsid w:val="00B62EB4"/>
    <w:rsid w:val="00B67357"/>
    <w:rsid w:val="00B753FA"/>
    <w:rsid w:val="00B807AA"/>
    <w:rsid w:val="00B8775E"/>
    <w:rsid w:val="00BA0209"/>
    <w:rsid w:val="00BB3551"/>
    <w:rsid w:val="00BE2DC5"/>
    <w:rsid w:val="00BF0D5E"/>
    <w:rsid w:val="00C0156F"/>
    <w:rsid w:val="00C55287"/>
    <w:rsid w:val="00C67616"/>
    <w:rsid w:val="00C96760"/>
    <w:rsid w:val="00CC2035"/>
    <w:rsid w:val="00CD1D02"/>
    <w:rsid w:val="00CD5E42"/>
    <w:rsid w:val="00D1335C"/>
    <w:rsid w:val="00D36F40"/>
    <w:rsid w:val="00D43FFC"/>
    <w:rsid w:val="00D45D2B"/>
    <w:rsid w:val="00D5217E"/>
    <w:rsid w:val="00D73C7C"/>
    <w:rsid w:val="00D8480D"/>
    <w:rsid w:val="00DA33D5"/>
    <w:rsid w:val="00DB596E"/>
    <w:rsid w:val="00DC1748"/>
    <w:rsid w:val="00DC24DC"/>
    <w:rsid w:val="00DE1966"/>
    <w:rsid w:val="00DF0AE2"/>
    <w:rsid w:val="00DF1C81"/>
    <w:rsid w:val="00E07BCA"/>
    <w:rsid w:val="00E20B31"/>
    <w:rsid w:val="00E2799E"/>
    <w:rsid w:val="00E41176"/>
    <w:rsid w:val="00E41C1A"/>
    <w:rsid w:val="00E77721"/>
    <w:rsid w:val="00E80C25"/>
    <w:rsid w:val="00E846BD"/>
    <w:rsid w:val="00E86EF2"/>
    <w:rsid w:val="00E97C82"/>
    <w:rsid w:val="00EC1342"/>
    <w:rsid w:val="00EC2799"/>
    <w:rsid w:val="00EE163A"/>
    <w:rsid w:val="00EE3F1C"/>
    <w:rsid w:val="00EE4609"/>
    <w:rsid w:val="00EF13F1"/>
    <w:rsid w:val="00EF3372"/>
    <w:rsid w:val="00EF7A1E"/>
    <w:rsid w:val="00F37CB4"/>
    <w:rsid w:val="00F54D5D"/>
    <w:rsid w:val="00F951BD"/>
    <w:rsid w:val="00FB300C"/>
    <w:rsid w:val="00FC2EA3"/>
    <w:rsid w:val="00FC6AA4"/>
    <w:rsid w:val="00FD607B"/>
    <w:rsid w:val="00FF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787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A787A"/>
    <w:pPr>
      <w:ind w:left="572" w:right="44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rsid w:val="002A787A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2A787A"/>
    <w:pPr>
      <w:ind w:left="572" w:right="452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rsid w:val="002A787A"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8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787A"/>
    <w:rPr>
      <w:sz w:val="24"/>
      <w:szCs w:val="24"/>
    </w:rPr>
  </w:style>
  <w:style w:type="paragraph" w:styleId="a4">
    <w:name w:val="List Paragraph"/>
    <w:basedOn w:val="a"/>
    <w:uiPriority w:val="34"/>
    <w:qFormat/>
    <w:rsid w:val="002A787A"/>
    <w:pPr>
      <w:ind w:left="233"/>
    </w:pPr>
  </w:style>
  <w:style w:type="paragraph" w:customStyle="1" w:styleId="TableParagraph">
    <w:name w:val="Table Paragraph"/>
    <w:basedOn w:val="a"/>
    <w:uiPriority w:val="1"/>
    <w:qFormat/>
    <w:rsid w:val="002A787A"/>
  </w:style>
  <w:style w:type="paragraph" w:styleId="a5">
    <w:name w:val="Normal (Web)"/>
    <w:basedOn w:val="a"/>
    <w:uiPriority w:val="99"/>
    <w:unhideWhenUsed/>
    <w:rsid w:val="00CD1D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4574C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C344E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436B"/>
    <w:rPr>
      <w:b/>
      <w:bCs/>
    </w:rPr>
  </w:style>
  <w:style w:type="paragraph" w:customStyle="1" w:styleId="txt">
    <w:name w:val="txt"/>
    <w:basedOn w:val="a"/>
    <w:rsid w:val="00156A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stparagraph">
    <w:name w:val="listparagraph"/>
    <w:basedOn w:val="a"/>
    <w:rsid w:val="005B4B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BA0"/>
  </w:style>
  <w:style w:type="paragraph" w:customStyle="1" w:styleId="normalweb">
    <w:name w:val="normalweb"/>
    <w:basedOn w:val="a"/>
    <w:rsid w:val="0082081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D3CF-211C-4D25-AE9C-2AB65C12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4092</TotalTime>
  <Pages>10</Pages>
  <Words>3080</Words>
  <Characters>17561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HP</cp:lastModifiedBy>
  <cp:revision>44</cp:revision>
  <dcterms:created xsi:type="dcterms:W3CDTF">2020-09-22T08:10:00Z</dcterms:created>
  <dcterms:modified xsi:type="dcterms:W3CDTF">2020-12-21T07:38:00Z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